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5365A" w14:textId="77777777" w:rsidR="006927C4" w:rsidRDefault="00000000">
      <w:pPr>
        <w:pBdr>
          <w:top w:val="single" w:sz="4" w:space="1" w:color="000000"/>
          <w:left w:val="single" w:sz="4" w:space="1" w:color="000000"/>
          <w:bottom w:val="single" w:sz="4" w:space="1" w:color="000000"/>
          <w:right w:val="single" w:sz="4" w:space="1" w:color="000000"/>
        </w:pBdr>
        <w:spacing w:before="1560" w:after="0" w:line="240" w:lineRule="auto"/>
        <w:ind w:left="0" w:firstLine="0"/>
        <w:jc w:val="center"/>
        <w:rPr>
          <w:rFonts w:asciiTheme="minorHAnsi" w:hAnsiTheme="minorHAnsi"/>
          <w:b/>
          <w:caps/>
          <w:sz w:val="96"/>
          <w:szCs w:val="96"/>
        </w:rPr>
      </w:pPr>
      <w:r>
        <w:rPr>
          <w:rFonts w:asciiTheme="minorHAnsi" w:hAnsiTheme="minorHAnsi"/>
          <w:b/>
          <w:caps/>
          <w:sz w:val="96"/>
          <w:szCs w:val="96"/>
        </w:rPr>
        <w:t>PROVOZNÍ ŘÁD</w:t>
      </w:r>
    </w:p>
    <w:p w14:paraId="28F2E8C6" w14:textId="77777777" w:rsidR="006927C4" w:rsidRDefault="00000000">
      <w:pPr>
        <w:pBdr>
          <w:top w:val="single" w:sz="4" w:space="1" w:color="000000"/>
          <w:left w:val="single" w:sz="4" w:space="1" w:color="000000"/>
          <w:bottom w:val="single" w:sz="4" w:space="1" w:color="000000"/>
          <w:right w:val="single" w:sz="4" w:space="1" w:color="000000"/>
        </w:pBdr>
        <w:spacing w:before="120" w:after="0" w:line="240" w:lineRule="auto"/>
        <w:ind w:left="0" w:firstLine="0"/>
        <w:jc w:val="center"/>
        <w:rPr>
          <w:rFonts w:asciiTheme="minorHAnsi" w:hAnsiTheme="minorHAnsi"/>
          <w:b/>
          <w:caps/>
          <w:sz w:val="52"/>
          <w:szCs w:val="52"/>
        </w:rPr>
      </w:pPr>
      <w:r>
        <w:rPr>
          <w:rFonts w:asciiTheme="minorHAnsi" w:hAnsiTheme="minorHAnsi"/>
          <w:b/>
          <w:caps/>
          <w:sz w:val="52"/>
          <w:szCs w:val="52"/>
        </w:rPr>
        <w:t>DĚTSKÉHO LESNÍHO KLUBU</w:t>
      </w:r>
    </w:p>
    <w:p w14:paraId="09D8B1C0" w14:textId="77777777" w:rsidR="006927C4" w:rsidRDefault="00000000">
      <w:pPr>
        <w:pBdr>
          <w:top w:val="single" w:sz="4" w:space="1" w:color="000000"/>
          <w:left w:val="single" w:sz="4" w:space="1" w:color="000000"/>
          <w:bottom w:val="single" w:sz="4" w:space="1" w:color="000000"/>
          <w:right w:val="single" w:sz="4" w:space="1" w:color="000000"/>
        </w:pBdr>
        <w:spacing w:after="0" w:line="240" w:lineRule="auto"/>
        <w:ind w:left="0" w:firstLine="0"/>
        <w:jc w:val="center"/>
        <w:rPr>
          <w:rFonts w:asciiTheme="minorHAnsi" w:hAnsiTheme="minorHAnsi"/>
          <w:b/>
          <w:caps/>
          <w:sz w:val="52"/>
          <w:szCs w:val="52"/>
        </w:rPr>
        <w:sectPr w:rsidR="006927C4">
          <w:headerReference w:type="default" r:id="rId8"/>
          <w:footerReference w:type="default" r:id="rId9"/>
          <w:pgSz w:w="11906" w:h="16838"/>
          <w:pgMar w:top="2835" w:right="991" w:bottom="1560" w:left="851" w:header="708" w:footer="581" w:gutter="0"/>
          <w:cols w:space="708"/>
          <w:formProt w:val="0"/>
          <w:docGrid w:linePitch="100" w:charSpace="8192"/>
        </w:sectPr>
      </w:pPr>
      <w:r>
        <w:rPr>
          <w:rFonts w:asciiTheme="minorHAnsi" w:hAnsiTheme="minorHAnsi"/>
          <w:b/>
          <w:caps/>
          <w:sz w:val="52"/>
          <w:szCs w:val="52"/>
        </w:rPr>
        <w:t>LESNÍ ŠKOLKA V HÁJENCE</w:t>
      </w:r>
    </w:p>
    <w:p w14:paraId="5927C09B" w14:textId="77777777" w:rsidR="006927C4" w:rsidRDefault="00000000">
      <w:pPr>
        <w:keepNext/>
        <w:spacing w:after="240" w:line="240" w:lineRule="auto"/>
        <w:ind w:left="-6" w:hanging="11"/>
        <w:rPr>
          <w:rFonts w:asciiTheme="minorHAnsi" w:hAnsiTheme="minorHAnsi"/>
          <w:b/>
          <w:caps/>
          <w:sz w:val="28"/>
          <w:szCs w:val="28"/>
          <w:u w:val="single"/>
        </w:rPr>
      </w:pPr>
      <w:r>
        <w:rPr>
          <w:rFonts w:asciiTheme="minorHAnsi" w:hAnsiTheme="minorHAnsi"/>
          <w:b/>
          <w:caps/>
          <w:sz w:val="28"/>
          <w:szCs w:val="28"/>
          <w:u w:val="single"/>
        </w:rPr>
        <w:lastRenderedPageBreak/>
        <w:t>Obsah:</w:t>
      </w:r>
    </w:p>
    <w:p w14:paraId="6514DA71" w14:textId="77777777" w:rsidR="006927C4" w:rsidRDefault="00000000">
      <w:pPr>
        <w:keepNext/>
        <w:numPr>
          <w:ilvl w:val="0"/>
          <w:numId w:val="1"/>
        </w:numPr>
        <w:spacing w:after="120" w:line="240" w:lineRule="auto"/>
        <w:ind w:left="284" w:hanging="284"/>
        <w:rPr>
          <w:rFonts w:asciiTheme="minorHAnsi" w:hAnsiTheme="minorHAnsi"/>
          <w:sz w:val="24"/>
          <w:szCs w:val="24"/>
        </w:rPr>
      </w:pPr>
      <w:bookmarkStart w:id="0" w:name="_Ref491804191"/>
      <w:r>
        <w:rPr>
          <w:rFonts w:asciiTheme="minorHAnsi" w:hAnsiTheme="minorHAnsi"/>
          <w:b/>
          <w:sz w:val="24"/>
          <w:szCs w:val="24"/>
        </w:rPr>
        <w:t>ÚVOD</w:t>
      </w:r>
      <w:bookmarkEnd w:id="0"/>
    </w:p>
    <w:p w14:paraId="6C0CFC9C" w14:textId="77777777" w:rsidR="006927C4" w:rsidRDefault="00000000">
      <w:pPr>
        <w:numPr>
          <w:ilvl w:val="1"/>
          <w:numId w:val="1"/>
        </w:numPr>
        <w:spacing w:after="240" w:line="240" w:lineRule="auto"/>
        <w:ind w:left="851" w:right="11" w:hanging="567"/>
        <w:rPr>
          <w:rFonts w:asciiTheme="minorHAnsi" w:hAnsiTheme="minorHAnsi"/>
        </w:rPr>
      </w:pPr>
      <w:r>
        <w:rPr>
          <w:rFonts w:asciiTheme="minorHAnsi" w:hAnsiTheme="minorHAnsi"/>
        </w:rPr>
        <w:t>Kontaktní informace</w:t>
      </w:r>
    </w:p>
    <w:p w14:paraId="4943EB86" w14:textId="77777777" w:rsidR="006927C4" w:rsidRDefault="00000000">
      <w:pPr>
        <w:keepNext/>
        <w:numPr>
          <w:ilvl w:val="0"/>
          <w:numId w:val="1"/>
        </w:numPr>
        <w:spacing w:after="120" w:line="240" w:lineRule="auto"/>
        <w:ind w:left="284" w:hanging="284"/>
        <w:rPr>
          <w:rFonts w:asciiTheme="minorHAnsi" w:hAnsiTheme="minorHAnsi"/>
          <w:b/>
          <w:sz w:val="24"/>
          <w:szCs w:val="24"/>
        </w:rPr>
      </w:pPr>
      <w:r>
        <w:rPr>
          <w:rFonts w:asciiTheme="minorHAnsi" w:hAnsiTheme="minorHAnsi"/>
          <w:b/>
          <w:sz w:val="24"/>
          <w:szCs w:val="24"/>
        </w:rPr>
        <w:t>PROVOZNÍ INFORMACE</w:t>
      </w:r>
    </w:p>
    <w:p w14:paraId="4DAF6173" w14:textId="77777777" w:rsidR="006927C4" w:rsidRDefault="00000000">
      <w:pPr>
        <w:numPr>
          <w:ilvl w:val="1"/>
          <w:numId w:val="1"/>
        </w:numPr>
        <w:spacing w:after="120" w:line="240" w:lineRule="auto"/>
        <w:ind w:left="851" w:right="11" w:hanging="567"/>
        <w:rPr>
          <w:rFonts w:asciiTheme="minorHAnsi" w:hAnsiTheme="minorHAnsi"/>
        </w:rPr>
      </w:pPr>
      <w:r>
        <w:rPr>
          <w:rFonts w:asciiTheme="minorHAnsi" w:hAnsiTheme="minorHAnsi"/>
        </w:rPr>
        <w:t xml:space="preserve">Provozní podmínky </w:t>
      </w:r>
    </w:p>
    <w:p w14:paraId="5C3A5696" w14:textId="77777777" w:rsidR="006927C4" w:rsidRDefault="00000000">
      <w:pPr>
        <w:numPr>
          <w:ilvl w:val="1"/>
          <w:numId w:val="1"/>
        </w:numPr>
        <w:spacing w:after="120" w:line="240" w:lineRule="auto"/>
        <w:ind w:left="851" w:right="11" w:hanging="567"/>
        <w:rPr>
          <w:rFonts w:asciiTheme="minorHAnsi" w:hAnsiTheme="minorHAnsi"/>
        </w:rPr>
      </w:pPr>
      <w:r>
        <w:rPr>
          <w:rFonts w:asciiTheme="minorHAnsi" w:hAnsiTheme="minorHAnsi"/>
        </w:rPr>
        <w:t>Kritéria přijetí dítěte do dětského klubu</w:t>
      </w:r>
    </w:p>
    <w:p w14:paraId="4518A237" w14:textId="77777777" w:rsidR="006927C4" w:rsidRDefault="00000000">
      <w:pPr>
        <w:numPr>
          <w:ilvl w:val="1"/>
          <w:numId w:val="1"/>
        </w:numPr>
        <w:spacing w:after="120" w:line="240" w:lineRule="auto"/>
        <w:ind w:left="851" w:right="11" w:hanging="567"/>
        <w:rPr>
          <w:rFonts w:asciiTheme="minorHAnsi" w:hAnsiTheme="minorHAnsi"/>
        </w:rPr>
      </w:pPr>
      <w:r>
        <w:rPr>
          <w:rFonts w:asciiTheme="minorHAnsi" w:hAnsiTheme="minorHAnsi"/>
        </w:rPr>
        <w:t>Zápis dítěte do dětského klubu</w:t>
      </w:r>
    </w:p>
    <w:p w14:paraId="5D13FD22" w14:textId="77777777" w:rsidR="006927C4" w:rsidRDefault="00000000">
      <w:pPr>
        <w:numPr>
          <w:ilvl w:val="1"/>
          <w:numId w:val="1"/>
        </w:numPr>
        <w:spacing w:after="120" w:line="240" w:lineRule="auto"/>
        <w:ind w:left="851" w:right="11" w:hanging="567"/>
        <w:rPr>
          <w:rFonts w:asciiTheme="minorHAnsi" w:hAnsiTheme="minorHAnsi"/>
        </w:rPr>
      </w:pPr>
      <w:r>
        <w:rPr>
          <w:rFonts w:asciiTheme="minorHAnsi" w:hAnsiTheme="minorHAnsi"/>
        </w:rPr>
        <w:t xml:space="preserve">Nástup dítěte ke vzdělávání </w:t>
      </w:r>
    </w:p>
    <w:p w14:paraId="62E2E36E" w14:textId="77777777" w:rsidR="006927C4" w:rsidRDefault="00000000">
      <w:pPr>
        <w:numPr>
          <w:ilvl w:val="1"/>
          <w:numId w:val="1"/>
        </w:numPr>
        <w:spacing w:after="120" w:line="240" w:lineRule="auto"/>
        <w:ind w:left="851" w:right="11" w:hanging="567"/>
        <w:rPr>
          <w:rFonts w:asciiTheme="minorHAnsi" w:hAnsiTheme="minorHAnsi"/>
        </w:rPr>
      </w:pPr>
      <w:r>
        <w:rPr>
          <w:rFonts w:asciiTheme="minorHAnsi" w:hAnsiTheme="minorHAnsi"/>
        </w:rPr>
        <w:t>Ukončení docházky</w:t>
      </w:r>
    </w:p>
    <w:p w14:paraId="353BEA3F" w14:textId="77777777" w:rsidR="006927C4" w:rsidRDefault="00000000">
      <w:pPr>
        <w:numPr>
          <w:ilvl w:val="1"/>
          <w:numId w:val="1"/>
        </w:numPr>
        <w:spacing w:after="240" w:line="240" w:lineRule="auto"/>
        <w:ind w:left="851" w:right="11" w:hanging="567"/>
        <w:rPr>
          <w:rFonts w:asciiTheme="minorHAnsi" w:hAnsiTheme="minorHAnsi"/>
        </w:rPr>
      </w:pPr>
      <w:r>
        <w:rPr>
          <w:rFonts w:asciiTheme="minorHAnsi" w:hAnsiTheme="minorHAnsi"/>
        </w:rPr>
        <w:t>Snižování docházky</w:t>
      </w:r>
    </w:p>
    <w:p w14:paraId="56965352" w14:textId="77777777" w:rsidR="006927C4" w:rsidRDefault="00000000">
      <w:pPr>
        <w:keepNext/>
        <w:numPr>
          <w:ilvl w:val="0"/>
          <w:numId w:val="1"/>
        </w:numPr>
        <w:spacing w:after="120" w:line="240" w:lineRule="auto"/>
        <w:ind w:left="284" w:hanging="284"/>
        <w:rPr>
          <w:rFonts w:asciiTheme="minorHAnsi" w:hAnsiTheme="minorHAnsi"/>
          <w:b/>
          <w:sz w:val="24"/>
          <w:szCs w:val="24"/>
        </w:rPr>
      </w:pPr>
      <w:r>
        <w:rPr>
          <w:rFonts w:asciiTheme="minorHAnsi" w:hAnsiTheme="minorHAnsi"/>
          <w:b/>
          <w:sz w:val="24"/>
          <w:szCs w:val="24"/>
        </w:rPr>
        <w:t>FINANCE</w:t>
      </w:r>
    </w:p>
    <w:p w14:paraId="600741DC" w14:textId="77777777" w:rsidR="006927C4" w:rsidRDefault="00000000">
      <w:pPr>
        <w:numPr>
          <w:ilvl w:val="1"/>
          <w:numId w:val="1"/>
        </w:numPr>
        <w:spacing w:after="120" w:line="240" w:lineRule="auto"/>
        <w:ind w:left="851" w:right="11" w:hanging="567"/>
        <w:rPr>
          <w:rFonts w:asciiTheme="minorHAnsi" w:hAnsiTheme="minorHAnsi"/>
        </w:rPr>
      </w:pPr>
      <w:r>
        <w:rPr>
          <w:rFonts w:asciiTheme="minorHAnsi" w:hAnsiTheme="minorHAnsi"/>
        </w:rPr>
        <w:t xml:space="preserve">Varianty plateb za docházku a její jednotlivé modely </w:t>
      </w:r>
    </w:p>
    <w:p w14:paraId="1176834B" w14:textId="77777777" w:rsidR="006927C4" w:rsidRDefault="00000000">
      <w:pPr>
        <w:numPr>
          <w:ilvl w:val="1"/>
          <w:numId w:val="1"/>
        </w:numPr>
        <w:spacing w:after="240" w:line="240" w:lineRule="auto"/>
        <w:ind w:left="851" w:right="11" w:hanging="567"/>
        <w:rPr>
          <w:rFonts w:asciiTheme="minorHAnsi" w:hAnsiTheme="minorHAnsi"/>
        </w:rPr>
      </w:pPr>
      <w:r>
        <w:rPr>
          <w:rFonts w:asciiTheme="minorHAnsi" w:hAnsiTheme="minorHAnsi"/>
        </w:rPr>
        <w:t>Dary pro dětský klub</w:t>
      </w:r>
    </w:p>
    <w:p w14:paraId="0A979D14" w14:textId="77777777" w:rsidR="006927C4" w:rsidRDefault="00000000">
      <w:pPr>
        <w:keepNext/>
        <w:numPr>
          <w:ilvl w:val="0"/>
          <w:numId w:val="1"/>
        </w:numPr>
        <w:spacing w:after="120" w:line="240" w:lineRule="auto"/>
        <w:ind w:left="284" w:hanging="284"/>
        <w:rPr>
          <w:rFonts w:asciiTheme="minorHAnsi" w:hAnsiTheme="minorHAnsi"/>
          <w:b/>
          <w:caps/>
          <w:sz w:val="24"/>
          <w:szCs w:val="24"/>
        </w:rPr>
      </w:pPr>
      <w:r>
        <w:rPr>
          <w:rFonts w:asciiTheme="minorHAnsi" w:hAnsiTheme="minorHAnsi"/>
          <w:b/>
          <w:caps/>
          <w:sz w:val="24"/>
          <w:szCs w:val="24"/>
        </w:rPr>
        <w:t xml:space="preserve">PŘEDÁVÁNÍ DĚTÍ do dětského klubu, VYZVEDÁVÁNÍ, OMLOUVÁNÍ, zmocněné osoby </w:t>
      </w:r>
    </w:p>
    <w:p w14:paraId="7571D105" w14:textId="77777777" w:rsidR="006927C4" w:rsidRDefault="00000000">
      <w:pPr>
        <w:numPr>
          <w:ilvl w:val="1"/>
          <w:numId w:val="1"/>
        </w:numPr>
        <w:spacing w:after="120" w:line="240" w:lineRule="auto"/>
        <w:ind w:left="851" w:right="11" w:hanging="567"/>
        <w:rPr>
          <w:rFonts w:asciiTheme="minorHAnsi" w:hAnsiTheme="minorHAnsi"/>
        </w:rPr>
      </w:pPr>
      <w:r>
        <w:rPr>
          <w:rFonts w:asciiTheme="minorHAnsi" w:hAnsiTheme="minorHAnsi"/>
        </w:rPr>
        <w:t xml:space="preserve">Předávání dítěte </w:t>
      </w:r>
    </w:p>
    <w:p w14:paraId="2A6C94F8" w14:textId="77777777" w:rsidR="006927C4" w:rsidRDefault="00000000">
      <w:pPr>
        <w:numPr>
          <w:ilvl w:val="1"/>
          <w:numId w:val="1"/>
        </w:numPr>
        <w:spacing w:after="120" w:line="240" w:lineRule="auto"/>
        <w:ind w:left="851" w:right="11" w:hanging="567"/>
        <w:rPr>
          <w:rFonts w:asciiTheme="minorHAnsi" w:hAnsiTheme="minorHAnsi"/>
        </w:rPr>
      </w:pPr>
      <w:r>
        <w:rPr>
          <w:rFonts w:asciiTheme="minorHAnsi" w:hAnsiTheme="minorHAnsi"/>
        </w:rPr>
        <w:t xml:space="preserve">Vyzvedávání dítěte </w:t>
      </w:r>
    </w:p>
    <w:p w14:paraId="229BB427" w14:textId="77777777" w:rsidR="006927C4" w:rsidRDefault="00000000">
      <w:pPr>
        <w:numPr>
          <w:ilvl w:val="1"/>
          <w:numId w:val="1"/>
        </w:numPr>
        <w:spacing w:after="120" w:line="240" w:lineRule="auto"/>
        <w:ind w:left="851" w:right="11" w:hanging="567"/>
        <w:rPr>
          <w:rFonts w:asciiTheme="minorHAnsi" w:hAnsiTheme="minorHAnsi"/>
        </w:rPr>
      </w:pPr>
      <w:r>
        <w:rPr>
          <w:rFonts w:asciiTheme="minorHAnsi" w:hAnsiTheme="minorHAnsi"/>
        </w:rPr>
        <w:t xml:space="preserve">Osoby zmocněné k převzetí dítěte </w:t>
      </w:r>
    </w:p>
    <w:p w14:paraId="4A5B0FA3" w14:textId="77777777" w:rsidR="006927C4" w:rsidRDefault="00000000">
      <w:pPr>
        <w:numPr>
          <w:ilvl w:val="1"/>
          <w:numId w:val="1"/>
        </w:numPr>
        <w:spacing w:after="120" w:line="240" w:lineRule="auto"/>
        <w:ind w:left="851" w:right="11" w:hanging="567"/>
        <w:rPr>
          <w:rFonts w:asciiTheme="minorHAnsi" w:hAnsiTheme="minorHAnsi"/>
        </w:rPr>
      </w:pPr>
      <w:r>
        <w:rPr>
          <w:rFonts w:asciiTheme="minorHAnsi" w:hAnsiTheme="minorHAnsi"/>
        </w:rPr>
        <w:t>Omlouvání dítěte</w:t>
      </w:r>
    </w:p>
    <w:p w14:paraId="2273C765" w14:textId="77777777" w:rsidR="006927C4" w:rsidRDefault="00000000">
      <w:pPr>
        <w:numPr>
          <w:ilvl w:val="1"/>
          <w:numId w:val="2"/>
        </w:numPr>
        <w:spacing w:after="240" w:line="240" w:lineRule="auto"/>
        <w:ind w:left="851" w:right="11" w:hanging="567"/>
        <w:rPr>
          <w:rFonts w:asciiTheme="minorHAnsi" w:hAnsiTheme="minorHAnsi"/>
        </w:rPr>
      </w:pPr>
      <w:r>
        <w:rPr>
          <w:rFonts w:asciiTheme="minorHAnsi" w:hAnsiTheme="minorHAnsi"/>
        </w:rPr>
        <w:t>Náhrada docházky</w:t>
      </w:r>
    </w:p>
    <w:p w14:paraId="4EB525BD" w14:textId="77777777" w:rsidR="006927C4" w:rsidRDefault="00000000">
      <w:pPr>
        <w:keepNext/>
        <w:numPr>
          <w:ilvl w:val="0"/>
          <w:numId w:val="1"/>
        </w:numPr>
        <w:spacing w:after="120" w:line="240" w:lineRule="auto"/>
        <w:ind w:left="284" w:hanging="284"/>
        <w:rPr>
          <w:rFonts w:asciiTheme="minorHAnsi" w:hAnsiTheme="minorHAnsi"/>
          <w:b/>
          <w:caps/>
          <w:sz w:val="24"/>
          <w:szCs w:val="24"/>
        </w:rPr>
      </w:pPr>
      <w:r>
        <w:rPr>
          <w:rFonts w:asciiTheme="minorHAnsi" w:hAnsiTheme="minorHAnsi"/>
          <w:b/>
          <w:caps/>
          <w:sz w:val="24"/>
          <w:szCs w:val="24"/>
        </w:rPr>
        <w:t>CHOD DĚTSKÉHO KLUBU</w:t>
      </w:r>
    </w:p>
    <w:p w14:paraId="16759868" w14:textId="77777777" w:rsidR="006927C4" w:rsidRDefault="00000000">
      <w:pPr>
        <w:numPr>
          <w:ilvl w:val="1"/>
          <w:numId w:val="1"/>
        </w:numPr>
        <w:spacing w:after="120" w:line="240" w:lineRule="auto"/>
        <w:ind w:left="851" w:right="11" w:hanging="567"/>
        <w:rPr>
          <w:rFonts w:asciiTheme="minorHAnsi" w:hAnsiTheme="minorHAnsi"/>
        </w:rPr>
      </w:pPr>
      <w:r>
        <w:rPr>
          <w:rFonts w:asciiTheme="minorHAnsi" w:hAnsiTheme="minorHAnsi"/>
        </w:rPr>
        <w:t xml:space="preserve">Pravidla pobytu v zázemí klubu </w:t>
      </w:r>
    </w:p>
    <w:p w14:paraId="386491F7" w14:textId="77777777" w:rsidR="006927C4" w:rsidRDefault="00000000">
      <w:pPr>
        <w:numPr>
          <w:ilvl w:val="1"/>
          <w:numId w:val="1"/>
        </w:numPr>
        <w:spacing w:after="120" w:line="240" w:lineRule="auto"/>
        <w:ind w:left="851" w:right="11" w:hanging="567"/>
        <w:rPr>
          <w:rFonts w:asciiTheme="minorHAnsi" w:hAnsiTheme="minorHAnsi"/>
        </w:rPr>
      </w:pPr>
      <w:r>
        <w:rPr>
          <w:rFonts w:asciiTheme="minorHAnsi" w:hAnsiTheme="minorHAnsi"/>
        </w:rPr>
        <w:t xml:space="preserve">Pravidla lesa </w:t>
      </w:r>
    </w:p>
    <w:p w14:paraId="054095D0" w14:textId="77777777" w:rsidR="006927C4" w:rsidRDefault="00000000">
      <w:pPr>
        <w:numPr>
          <w:ilvl w:val="1"/>
          <w:numId w:val="1"/>
        </w:numPr>
        <w:spacing w:after="120" w:line="240" w:lineRule="auto"/>
        <w:ind w:left="851" w:right="11" w:hanging="567"/>
        <w:rPr>
          <w:rFonts w:asciiTheme="minorHAnsi" w:hAnsiTheme="minorHAnsi"/>
        </w:rPr>
      </w:pPr>
      <w:r>
        <w:rPr>
          <w:rFonts w:asciiTheme="minorHAnsi" w:hAnsiTheme="minorHAnsi"/>
        </w:rPr>
        <w:t xml:space="preserve">Rytmus dětského klubu </w:t>
      </w:r>
    </w:p>
    <w:p w14:paraId="19C00151" w14:textId="77777777" w:rsidR="006927C4" w:rsidRDefault="00000000">
      <w:pPr>
        <w:numPr>
          <w:ilvl w:val="1"/>
          <w:numId w:val="1"/>
        </w:numPr>
        <w:spacing w:after="120" w:line="240" w:lineRule="auto"/>
        <w:ind w:left="851" w:right="11" w:hanging="567"/>
        <w:rPr>
          <w:rFonts w:asciiTheme="minorHAnsi" w:hAnsiTheme="minorHAnsi"/>
        </w:rPr>
      </w:pPr>
      <w:r>
        <w:rPr>
          <w:rFonts w:asciiTheme="minorHAnsi" w:hAnsiTheme="minorHAnsi"/>
        </w:rPr>
        <w:t xml:space="preserve">Pedagogičtí pracovníci </w:t>
      </w:r>
    </w:p>
    <w:p w14:paraId="75FF2F1A" w14:textId="77777777" w:rsidR="006927C4" w:rsidRDefault="00000000">
      <w:pPr>
        <w:numPr>
          <w:ilvl w:val="1"/>
          <w:numId w:val="1"/>
        </w:numPr>
        <w:spacing w:after="120" w:line="240" w:lineRule="auto"/>
        <w:ind w:left="851" w:right="11" w:hanging="567"/>
        <w:rPr>
          <w:rFonts w:asciiTheme="minorHAnsi" w:hAnsiTheme="minorHAnsi"/>
        </w:rPr>
      </w:pPr>
      <w:r>
        <w:rPr>
          <w:rFonts w:asciiTheme="minorHAnsi" w:hAnsiTheme="minorHAnsi"/>
        </w:rPr>
        <w:t xml:space="preserve">Spolupráce a komunikace s rodiči </w:t>
      </w:r>
    </w:p>
    <w:p w14:paraId="59BEFEDE" w14:textId="77777777" w:rsidR="006927C4" w:rsidRDefault="00000000">
      <w:pPr>
        <w:numPr>
          <w:ilvl w:val="1"/>
          <w:numId w:val="1"/>
        </w:numPr>
        <w:spacing w:after="120" w:line="240" w:lineRule="auto"/>
        <w:ind w:left="851" w:right="11" w:hanging="567"/>
        <w:rPr>
          <w:rFonts w:asciiTheme="minorHAnsi" w:hAnsiTheme="minorHAnsi"/>
        </w:rPr>
      </w:pPr>
      <w:r>
        <w:rPr>
          <w:rFonts w:asciiTheme="minorHAnsi" w:hAnsiTheme="minorHAnsi"/>
        </w:rPr>
        <w:t xml:space="preserve">Stravování </w:t>
      </w:r>
    </w:p>
    <w:p w14:paraId="0F445F65" w14:textId="77777777" w:rsidR="006927C4" w:rsidRDefault="00000000">
      <w:pPr>
        <w:numPr>
          <w:ilvl w:val="1"/>
          <w:numId w:val="1"/>
        </w:numPr>
        <w:spacing w:after="120" w:line="240" w:lineRule="auto"/>
        <w:ind w:left="851" w:right="11" w:hanging="567"/>
        <w:rPr>
          <w:rFonts w:asciiTheme="minorHAnsi" w:hAnsiTheme="minorHAnsi"/>
        </w:rPr>
      </w:pPr>
      <w:r>
        <w:rPr>
          <w:rFonts w:asciiTheme="minorHAnsi" w:hAnsiTheme="minorHAnsi"/>
        </w:rPr>
        <w:t xml:space="preserve">Informace o zdravotním stavu dítěte </w:t>
      </w:r>
    </w:p>
    <w:p w14:paraId="4D0C69E0" w14:textId="77777777" w:rsidR="006927C4" w:rsidRDefault="00000000">
      <w:pPr>
        <w:numPr>
          <w:ilvl w:val="1"/>
          <w:numId w:val="1"/>
        </w:numPr>
        <w:spacing w:after="120" w:line="240" w:lineRule="auto"/>
        <w:ind w:left="851" w:right="11" w:hanging="567"/>
        <w:rPr>
          <w:rFonts w:asciiTheme="minorHAnsi" w:hAnsiTheme="minorHAnsi"/>
        </w:rPr>
      </w:pPr>
      <w:r>
        <w:rPr>
          <w:rFonts w:asciiTheme="minorHAnsi" w:hAnsiTheme="minorHAnsi"/>
        </w:rPr>
        <w:t>Vybavení dětí</w:t>
      </w:r>
    </w:p>
    <w:p w14:paraId="70469B73" w14:textId="77777777" w:rsidR="006927C4" w:rsidRDefault="00000000">
      <w:pPr>
        <w:numPr>
          <w:ilvl w:val="1"/>
          <w:numId w:val="1"/>
        </w:numPr>
        <w:spacing w:after="120" w:line="240" w:lineRule="auto"/>
        <w:ind w:left="851" w:right="11" w:hanging="567"/>
        <w:rPr>
          <w:rFonts w:asciiTheme="minorHAnsi" w:hAnsiTheme="minorHAnsi"/>
        </w:rPr>
      </w:pPr>
      <w:r>
        <w:rPr>
          <w:rFonts w:asciiTheme="minorHAnsi" w:hAnsiTheme="minorHAnsi"/>
        </w:rPr>
        <w:t>Obecná pravidla oblékání do dětského lesního klubu</w:t>
      </w:r>
      <w:r>
        <w:br w:type="page"/>
      </w:r>
    </w:p>
    <w:p w14:paraId="5FC68C40" w14:textId="77777777" w:rsidR="006927C4" w:rsidRDefault="00000000">
      <w:pPr>
        <w:pStyle w:val="Odstavecseseznamem"/>
        <w:keepNext/>
        <w:numPr>
          <w:ilvl w:val="0"/>
          <w:numId w:val="7"/>
        </w:numPr>
        <w:spacing w:after="120" w:line="240" w:lineRule="auto"/>
        <w:ind w:left="425" w:hanging="425"/>
        <w:rPr>
          <w:rFonts w:asciiTheme="minorHAnsi" w:hAnsiTheme="minorHAnsi"/>
          <w:sz w:val="24"/>
          <w:szCs w:val="24"/>
        </w:rPr>
      </w:pPr>
      <w:r>
        <w:rPr>
          <w:rFonts w:asciiTheme="minorHAnsi" w:hAnsiTheme="minorHAnsi"/>
          <w:b/>
          <w:sz w:val="24"/>
          <w:szCs w:val="24"/>
        </w:rPr>
        <w:lastRenderedPageBreak/>
        <w:t>ÚVOD</w:t>
      </w:r>
    </w:p>
    <w:p w14:paraId="5EFF6EA8" w14:textId="77777777" w:rsidR="006927C4" w:rsidRDefault="00000000">
      <w:pPr>
        <w:spacing w:after="120" w:line="240" w:lineRule="auto"/>
        <w:ind w:left="426" w:right="11" w:firstLine="0"/>
        <w:jc w:val="both"/>
        <w:rPr>
          <w:rFonts w:asciiTheme="minorHAnsi" w:hAnsiTheme="minorHAnsi"/>
        </w:rPr>
      </w:pPr>
      <w:r>
        <w:rPr>
          <w:rFonts w:asciiTheme="minorHAnsi" w:hAnsiTheme="minorHAnsi"/>
        </w:rPr>
        <w:t xml:space="preserve">Provozní řád Dětského lesního klubu V Hájence (v textu také jen jako „dětský klub“ nebo „klub”) stanovuje formu organizace, upřesňuje kompetence všech zainteresovaných (dětí, rodičů, pracovníků) a podává rámcový přehled a informace o fungování dětského klubu. Je důležitou součástí dohody mezi rodiči a zřizovatelem dětského klubu – V Hájence, </w:t>
      </w:r>
      <w:proofErr w:type="spellStart"/>
      <w:r>
        <w:rPr>
          <w:rFonts w:asciiTheme="minorHAnsi" w:hAnsiTheme="minorHAnsi"/>
        </w:rPr>
        <w:t>z.s</w:t>
      </w:r>
      <w:proofErr w:type="spellEnd"/>
      <w:r>
        <w:rPr>
          <w:rFonts w:asciiTheme="minorHAnsi" w:hAnsiTheme="minorHAnsi"/>
        </w:rPr>
        <w:t>., IČ: 06361731, adresa: Markupova 2594/9, Praha 9, Horní Počernice, 193 00 (dále také jen jako „spolek”, „provozovatel” nebo „zřizovatel”).</w:t>
      </w:r>
    </w:p>
    <w:p w14:paraId="08450318" w14:textId="037BBFBF" w:rsidR="006927C4" w:rsidRDefault="00000000">
      <w:pPr>
        <w:spacing w:after="120" w:line="240" w:lineRule="auto"/>
        <w:ind w:left="426" w:right="11" w:firstLine="0"/>
        <w:jc w:val="both"/>
      </w:pPr>
      <w:r>
        <w:rPr>
          <w:rFonts w:asciiTheme="minorHAnsi" w:hAnsiTheme="minorHAnsi"/>
        </w:rPr>
        <w:t xml:space="preserve">Platnost provozního řádu je </w:t>
      </w:r>
      <w:r>
        <w:rPr>
          <w:rFonts w:asciiTheme="minorHAnsi" w:hAnsiTheme="minorHAnsi"/>
          <w:b/>
        </w:rPr>
        <w:t xml:space="preserve">ode dne 1. </w:t>
      </w:r>
      <w:r w:rsidR="003F1B56">
        <w:rPr>
          <w:rFonts w:asciiTheme="minorHAnsi" w:hAnsiTheme="minorHAnsi"/>
          <w:b/>
        </w:rPr>
        <w:t>2</w:t>
      </w:r>
      <w:r>
        <w:rPr>
          <w:rFonts w:asciiTheme="minorHAnsi" w:hAnsiTheme="minorHAnsi"/>
          <w:b/>
        </w:rPr>
        <w:t>. 202</w:t>
      </w:r>
      <w:r w:rsidR="003F1B56">
        <w:rPr>
          <w:rFonts w:asciiTheme="minorHAnsi" w:hAnsiTheme="minorHAnsi"/>
          <w:b/>
        </w:rPr>
        <w:t>3</w:t>
      </w:r>
      <w:r>
        <w:rPr>
          <w:rFonts w:asciiTheme="minorHAnsi" w:hAnsiTheme="minorHAnsi"/>
          <w:b/>
        </w:rPr>
        <w:t xml:space="preserve"> </w:t>
      </w:r>
      <w:r>
        <w:rPr>
          <w:rFonts w:asciiTheme="minorHAnsi" w:hAnsiTheme="minorHAnsi"/>
        </w:rPr>
        <w:t xml:space="preserve">do nahrazení novým provozním řádem. Aktuální provozní řád bude umístěn v zázemí dětského klubu a na internetových stránkách klubu </w:t>
      </w:r>
      <w:hyperlink r:id="rId10">
        <w:r>
          <w:rPr>
            <w:rStyle w:val="Internetovodkaz"/>
            <w:rFonts w:asciiTheme="minorHAnsi" w:hAnsiTheme="minorHAnsi"/>
            <w:b/>
          </w:rPr>
          <w:t>www.vhajence.com</w:t>
        </w:r>
      </w:hyperlink>
      <w:r>
        <w:rPr>
          <w:rFonts w:asciiTheme="minorHAnsi" w:hAnsiTheme="minorHAnsi"/>
        </w:rPr>
        <w:t>. Pravidelný provoz dětského klubu byl zahájen dne 1. 9. 2018. Po dobu jednoho roku bude dětský klub fungovat ve zkušebním provozu, ve kterém bude zřizovatel ve spolupráci s rodiči a pedagogy nastavovat a upravovat podmínky fungování dětského klubu tak, aby co nejvíce vyhovovaly požadavkům dětí, rodičů i pedagogů.</w:t>
      </w:r>
    </w:p>
    <w:p w14:paraId="5A945DF3" w14:textId="77777777" w:rsidR="006927C4" w:rsidRDefault="00000000">
      <w:pPr>
        <w:keepNext/>
        <w:numPr>
          <w:ilvl w:val="1"/>
          <w:numId w:val="3"/>
        </w:numPr>
        <w:tabs>
          <w:tab w:val="left" w:pos="993"/>
        </w:tabs>
        <w:spacing w:before="240" w:after="120" w:line="240" w:lineRule="auto"/>
        <w:ind w:left="567" w:hanging="141"/>
        <w:jc w:val="both"/>
        <w:rPr>
          <w:rFonts w:asciiTheme="minorHAnsi" w:hAnsiTheme="minorHAnsi"/>
          <w:u w:val="single"/>
        </w:rPr>
      </w:pPr>
      <w:r>
        <w:rPr>
          <w:rFonts w:asciiTheme="minorHAnsi" w:hAnsiTheme="minorHAnsi"/>
          <w:b/>
          <w:u w:val="single"/>
        </w:rPr>
        <w:t>Kontaktní informace</w:t>
      </w:r>
    </w:p>
    <w:p w14:paraId="08E50FE4" w14:textId="77777777" w:rsidR="006927C4" w:rsidRDefault="00000000">
      <w:pPr>
        <w:spacing w:after="60" w:line="240" w:lineRule="auto"/>
        <w:ind w:left="-6" w:right="5568" w:firstLine="999"/>
        <w:rPr>
          <w:rFonts w:asciiTheme="minorHAnsi" w:hAnsiTheme="minorHAnsi"/>
          <w:b/>
        </w:rPr>
      </w:pPr>
      <w:r>
        <w:rPr>
          <w:rFonts w:asciiTheme="minorHAnsi" w:hAnsiTheme="minorHAnsi"/>
          <w:b/>
        </w:rPr>
        <w:t xml:space="preserve">V Hájence, </w:t>
      </w:r>
      <w:proofErr w:type="spellStart"/>
      <w:r>
        <w:rPr>
          <w:rFonts w:asciiTheme="minorHAnsi" w:hAnsiTheme="minorHAnsi"/>
          <w:b/>
        </w:rPr>
        <w:t>z.s</w:t>
      </w:r>
      <w:proofErr w:type="spellEnd"/>
      <w:r>
        <w:rPr>
          <w:rFonts w:asciiTheme="minorHAnsi" w:hAnsiTheme="minorHAnsi"/>
          <w:b/>
        </w:rPr>
        <w:t>.</w:t>
      </w:r>
    </w:p>
    <w:p w14:paraId="569F64C9" w14:textId="77777777" w:rsidR="006927C4" w:rsidRDefault="00000000">
      <w:pPr>
        <w:spacing w:after="144" w:line="240" w:lineRule="auto"/>
        <w:ind w:left="-6" w:right="5568" w:firstLine="998"/>
        <w:rPr>
          <w:rFonts w:asciiTheme="minorHAnsi" w:hAnsiTheme="minorHAnsi"/>
        </w:rPr>
      </w:pPr>
      <w:r>
        <w:rPr>
          <w:rFonts w:asciiTheme="minorHAnsi" w:hAnsiTheme="minorHAnsi"/>
        </w:rPr>
        <w:t xml:space="preserve">IČ: </w:t>
      </w:r>
      <w:r>
        <w:rPr>
          <w:rFonts w:asciiTheme="minorHAnsi" w:hAnsiTheme="minorHAnsi"/>
        </w:rPr>
        <w:tab/>
      </w:r>
      <w:r>
        <w:rPr>
          <w:rFonts w:asciiTheme="minorHAnsi" w:hAnsiTheme="minorHAnsi"/>
        </w:rPr>
        <w:tab/>
      </w:r>
      <w:r>
        <w:rPr>
          <w:rFonts w:asciiTheme="minorHAnsi" w:hAnsiTheme="minorHAnsi"/>
        </w:rPr>
        <w:tab/>
        <w:t>06361731</w:t>
      </w:r>
    </w:p>
    <w:p w14:paraId="3BEA4D62" w14:textId="77777777" w:rsidR="006927C4" w:rsidRDefault="00000000">
      <w:pPr>
        <w:spacing w:after="144" w:line="240" w:lineRule="auto"/>
        <w:ind w:left="-6" w:right="11" w:firstLine="998"/>
        <w:rPr>
          <w:rFonts w:asciiTheme="minorHAnsi" w:hAnsiTheme="minorHAnsi"/>
        </w:rPr>
      </w:pPr>
      <w:r>
        <w:rPr>
          <w:rFonts w:asciiTheme="minorHAnsi" w:hAnsiTheme="minorHAnsi"/>
        </w:rPr>
        <w:t xml:space="preserve">adresa: </w:t>
      </w:r>
      <w:r>
        <w:rPr>
          <w:rFonts w:asciiTheme="minorHAnsi" w:hAnsiTheme="minorHAnsi"/>
        </w:rPr>
        <w:tab/>
      </w:r>
      <w:r>
        <w:rPr>
          <w:rFonts w:asciiTheme="minorHAnsi" w:hAnsiTheme="minorHAnsi"/>
        </w:rPr>
        <w:tab/>
        <w:t>Markupova 2594/9, Praha 9, Horní Počernice, 193 00</w:t>
      </w:r>
    </w:p>
    <w:p w14:paraId="26A784B1" w14:textId="77777777" w:rsidR="006927C4" w:rsidRDefault="00000000">
      <w:pPr>
        <w:spacing w:after="144" w:line="240" w:lineRule="auto"/>
        <w:ind w:left="-5" w:right="9" w:firstLine="998"/>
        <w:rPr>
          <w:rFonts w:asciiTheme="minorHAnsi" w:hAnsiTheme="minorHAnsi"/>
        </w:rPr>
      </w:pPr>
      <w:r>
        <w:rPr>
          <w:rFonts w:asciiTheme="minorHAnsi" w:hAnsiTheme="minorHAnsi"/>
        </w:rPr>
        <w:t xml:space="preserve">bankovní spojení: </w:t>
      </w:r>
      <w:r>
        <w:rPr>
          <w:rFonts w:asciiTheme="minorHAnsi" w:hAnsiTheme="minorHAnsi"/>
        </w:rPr>
        <w:tab/>
        <w:t>Fio banka a.s.</w:t>
      </w:r>
    </w:p>
    <w:p w14:paraId="039A36D9" w14:textId="77777777" w:rsidR="006927C4" w:rsidRDefault="00000000">
      <w:pPr>
        <w:spacing w:after="240" w:line="240" w:lineRule="auto"/>
        <w:ind w:left="-6" w:right="11" w:firstLine="999"/>
        <w:rPr>
          <w:rFonts w:asciiTheme="minorHAnsi" w:hAnsiTheme="minorHAnsi"/>
        </w:rPr>
      </w:pPr>
      <w:r>
        <w:rPr>
          <w:rFonts w:asciiTheme="minorHAnsi" w:hAnsiTheme="minorHAnsi"/>
        </w:rPr>
        <w:t>číslo účtu:</w:t>
      </w:r>
      <w:r>
        <w:rPr>
          <w:rFonts w:asciiTheme="minorHAnsi" w:hAnsiTheme="minorHAnsi"/>
        </w:rPr>
        <w:tab/>
      </w:r>
      <w:r>
        <w:rPr>
          <w:rFonts w:asciiTheme="minorHAnsi" w:hAnsiTheme="minorHAnsi"/>
        </w:rPr>
        <w:tab/>
        <w:t>2801282449/2010</w:t>
      </w:r>
    </w:p>
    <w:p w14:paraId="4E36CD51" w14:textId="77777777" w:rsidR="006927C4" w:rsidRDefault="00000000">
      <w:pPr>
        <w:spacing w:after="60" w:line="240" w:lineRule="auto"/>
        <w:ind w:left="-6" w:right="5568" w:firstLine="999"/>
        <w:rPr>
          <w:rFonts w:asciiTheme="minorHAnsi" w:hAnsiTheme="minorHAnsi"/>
        </w:rPr>
      </w:pPr>
      <w:r>
        <w:rPr>
          <w:rFonts w:asciiTheme="minorHAnsi" w:hAnsiTheme="minorHAnsi"/>
          <w:b/>
        </w:rPr>
        <w:t>Dětský lesní klub Hájence</w:t>
      </w:r>
    </w:p>
    <w:p w14:paraId="276F75E4" w14:textId="77777777" w:rsidR="006927C4" w:rsidRDefault="00000000">
      <w:pPr>
        <w:spacing w:after="60" w:line="240" w:lineRule="auto"/>
        <w:ind w:left="-6" w:right="11" w:firstLine="998"/>
        <w:rPr>
          <w:rFonts w:asciiTheme="minorHAnsi" w:hAnsiTheme="minorHAnsi"/>
        </w:rPr>
      </w:pPr>
      <w:r>
        <w:rPr>
          <w:rFonts w:asciiTheme="minorHAnsi" w:hAnsiTheme="minorHAnsi"/>
        </w:rPr>
        <w:t xml:space="preserve">adresa: </w:t>
      </w:r>
      <w:r>
        <w:rPr>
          <w:rFonts w:asciiTheme="minorHAnsi" w:hAnsiTheme="minorHAnsi"/>
        </w:rPr>
        <w:tab/>
      </w:r>
      <w:r>
        <w:rPr>
          <w:rFonts w:asciiTheme="minorHAnsi" w:hAnsiTheme="minorHAnsi"/>
        </w:rPr>
        <w:tab/>
      </w:r>
      <w:proofErr w:type="spellStart"/>
      <w:r>
        <w:rPr>
          <w:rFonts w:asciiTheme="minorHAnsi" w:hAnsiTheme="minorHAnsi"/>
        </w:rPr>
        <w:t>Nár</w:t>
      </w:r>
      <w:proofErr w:type="spellEnd"/>
      <w:r>
        <w:rPr>
          <w:rFonts w:asciiTheme="minorHAnsi" w:hAnsiTheme="minorHAnsi"/>
        </w:rPr>
        <w:t>. hrdinů 45, Praha 9, Dolní Počernice, 190 12</w:t>
      </w:r>
    </w:p>
    <w:p w14:paraId="7A0A8105" w14:textId="77777777" w:rsidR="006927C4" w:rsidRDefault="00000000">
      <w:pPr>
        <w:spacing w:after="60" w:line="240" w:lineRule="auto"/>
        <w:ind w:left="-6" w:right="11" w:firstLine="998"/>
      </w:pPr>
      <w:r>
        <w:rPr>
          <w:rFonts w:asciiTheme="minorHAnsi" w:hAnsiTheme="minorHAnsi"/>
        </w:rPr>
        <w:t>webové stránky:</w:t>
      </w:r>
      <w:r>
        <w:rPr>
          <w:rFonts w:asciiTheme="minorHAnsi" w:hAnsiTheme="minorHAnsi"/>
        </w:rPr>
        <w:tab/>
      </w:r>
      <w:hyperlink r:id="rId11">
        <w:r>
          <w:rPr>
            <w:rStyle w:val="Internetovodkaz"/>
            <w:rFonts w:asciiTheme="minorHAnsi" w:hAnsiTheme="minorHAnsi"/>
          </w:rPr>
          <w:t>www.hajence.com</w:t>
        </w:r>
      </w:hyperlink>
    </w:p>
    <w:p w14:paraId="00048AD1" w14:textId="77777777" w:rsidR="006927C4" w:rsidRDefault="00000000">
      <w:pPr>
        <w:spacing w:after="60" w:line="240" w:lineRule="auto"/>
        <w:ind w:left="-6" w:right="11" w:firstLine="998"/>
        <w:rPr>
          <w:rFonts w:asciiTheme="minorHAnsi" w:hAnsiTheme="minorHAnsi"/>
        </w:rPr>
      </w:pPr>
      <w:r>
        <w:rPr>
          <w:rFonts w:asciiTheme="minorHAnsi" w:hAnsiTheme="minorHAnsi"/>
        </w:rPr>
        <w:t xml:space="preserve">koordinátor: </w:t>
      </w:r>
      <w:r>
        <w:rPr>
          <w:rFonts w:asciiTheme="minorHAnsi" w:hAnsiTheme="minorHAnsi"/>
        </w:rPr>
        <w:tab/>
        <w:t xml:space="preserve">Mgr. Anna </w:t>
      </w:r>
      <w:proofErr w:type="spellStart"/>
      <w:r>
        <w:rPr>
          <w:rFonts w:asciiTheme="minorHAnsi" w:hAnsiTheme="minorHAnsi"/>
        </w:rPr>
        <w:t>Ondriášová</w:t>
      </w:r>
      <w:proofErr w:type="spellEnd"/>
    </w:p>
    <w:p w14:paraId="494E19EA" w14:textId="77777777" w:rsidR="006927C4" w:rsidRDefault="00000000">
      <w:pPr>
        <w:spacing w:after="60" w:line="240" w:lineRule="auto"/>
        <w:ind w:left="-6" w:right="4043" w:firstLine="998"/>
      </w:pPr>
      <w:r>
        <w:rPr>
          <w:rFonts w:asciiTheme="minorHAnsi" w:hAnsiTheme="minorHAnsi"/>
        </w:rPr>
        <w:t xml:space="preserve">e-mail: </w:t>
      </w:r>
      <w:r>
        <w:rPr>
          <w:rFonts w:asciiTheme="minorHAnsi" w:hAnsiTheme="minorHAnsi"/>
        </w:rPr>
        <w:tab/>
      </w:r>
      <w:r>
        <w:rPr>
          <w:rFonts w:asciiTheme="minorHAnsi" w:hAnsiTheme="minorHAnsi"/>
        </w:rPr>
        <w:tab/>
      </w:r>
      <w:hyperlink r:id="rId12">
        <w:r>
          <w:rPr>
            <w:rStyle w:val="Internetovodkaz"/>
            <w:rFonts w:asciiTheme="minorHAnsi" w:hAnsiTheme="minorHAnsi"/>
          </w:rPr>
          <w:t>vhajence@email.cz</w:t>
        </w:r>
      </w:hyperlink>
    </w:p>
    <w:p w14:paraId="5445035E" w14:textId="77777777" w:rsidR="006927C4" w:rsidRDefault="00000000">
      <w:pPr>
        <w:spacing w:after="251" w:line="240" w:lineRule="auto"/>
        <w:ind w:left="-5" w:firstLine="999"/>
        <w:rPr>
          <w:rFonts w:asciiTheme="minorHAnsi" w:hAnsiTheme="minorHAnsi"/>
        </w:rPr>
      </w:pPr>
      <w:r>
        <w:rPr>
          <w:rFonts w:asciiTheme="minorHAnsi" w:hAnsiTheme="minorHAnsi"/>
        </w:rPr>
        <w:t>telefon:</w:t>
      </w:r>
      <w:r>
        <w:rPr>
          <w:rFonts w:asciiTheme="minorHAnsi" w:hAnsiTheme="minorHAnsi"/>
        </w:rPr>
        <w:tab/>
      </w:r>
      <w:r>
        <w:rPr>
          <w:rFonts w:asciiTheme="minorHAnsi" w:hAnsiTheme="minorHAnsi"/>
        </w:rPr>
        <w:tab/>
        <w:t>+420 737 705 219</w:t>
      </w:r>
    </w:p>
    <w:p w14:paraId="769F2149" w14:textId="77777777" w:rsidR="006927C4" w:rsidRDefault="00000000">
      <w:pPr>
        <w:pStyle w:val="Odstavecseseznamem"/>
        <w:keepNext/>
        <w:numPr>
          <w:ilvl w:val="0"/>
          <w:numId w:val="7"/>
        </w:numPr>
        <w:spacing w:after="120" w:line="240" w:lineRule="auto"/>
        <w:ind w:left="425" w:hanging="425"/>
        <w:rPr>
          <w:rFonts w:asciiTheme="minorHAnsi" w:hAnsiTheme="minorHAnsi"/>
          <w:sz w:val="24"/>
          <w:szCs w:val="24"/>
        </w:rPr>
      </w:pPr>
      <w:r>
        <w:rPr>
          <w:rFonts w:asciiTheme="minorHAnsi" w:hAnsiTheme="minorHAnsi"/>
          <w:b/>
          <w:sz w:val="24"/>
          <w:szCs w:val="24"/>
        </w:rPr>
        <w:t>PROVOZNÍ INFORMACE</w:t>
      </w:r>
    </w:p>
    <w:p w14:paraId="51CCDC30" w14:textId="77777777" w:rsidR="006927C4" w:rsidRDefault="00000000">
      <w:pPr>
        <w:pStyle w:val="Odstavecseseznamem"/>
        <w:keepNext/>
        <w:numPr>
          <w:ilvl w:val="1"/>
          <w:numId w:val="7"/>
        </w:numPr>
        <w:tabs>
          <w:tab w:val="left" w:pos="993"/>
        </w:tabs>
        <w:spacing w:after="120" w:line="240" w:lineRule="auto"/>
        <w:ind w:left="1463" w:hanging="1038"/>
        <w:rPr>
          <w:rFonts w:asciiTheme="minorHAnsi" w:hAnsiTheme="minorHAnsi"/>
          <w:u w:val="single"/>
        </w:rPr>
      </w:pPr>
      <w:r>
        <w:rPr>
          <w:rFonts w:asciiTheme="minorHAnsi" w:hAnsiTheme="minorHAnsi"/>
          <w:b/>
          <w:u w:val="single"/>
        </w:rPr>
        <w:t>Provozní podmínky</w:t>
      </w:r>
    </w:p>
    <w:p w14:paraId="3B280237" w14:textId="77777777" w:rsidR="006927C4" w:rsidRDefault="00000000">
      <w:pPr>
        <w:pStyle w:val="Odstavecseseznamem"/>
        <w:numPr>
          <w:ilvl w:val="0"/>
          <w:numId w:val="9"/>
        </w:numPr>
        <w:spacing w:after="120" w:line="240" w:lineRule="auto"/>
        <w:ind w:left="1417" w:right="11" w:hanging="425"/>
        <w:jc w:val="both"/>
        <w:rPr>
          <w:rFonts w:asciiTheme="minorHAnsi" w:hAnsiTheme="minorHAnsi" w:cstheme="minorHAnsi"/>
        </w:rPr>
      </w:pPr>
      <w:r>
        <w:rPr>
          <w:rFonts w:asciiTheme="minorHAnsi" w:hAnsiTheme="minorHAnsi"/>
          <w:b/>
        </w:rPr>
        <w:t xml:space="preserve">Zázemím </w:t>
      </w:r>
      <w:r>
        <w:rPr>
          <w:rFonts w:asciiTheme="minorHAnsi" w:hAnsiTheme="minorHAnsi"/>
        </w:rPr>
        <w:t xml:space="preserve">Dětského lesního klubu V Hájence je pronajatá hájovna s pozemkem, </w:t>
      </w:r>
      <w:r>
        <w:rPr>
          <w:rFonts w:asciiTheme="minorHAnsi" w:hAnsiTheme="minorHAnsi"/>
        </w:rPr>
        <w:br/>
      </w:r>
      <w:proofErr w:type="spellStart"/>
      <w:r>
        <w:rPr>
          <w:rFonts w:asciiTheme="minorHAnsi" w:hAnsiTheme="minorHAnsi"/>
        </w:rPr>
        <w:t>Nár</w:t>
      </w:r>
      <w:proofErr w:type="spellEnd"/>
      <w:r>
        <w:rPr>
          <w:rFonts w:asciiTheme="minorHAnsi" w:hAnsiTheme="minorHAnsi"/>
        </w:rPr>
        <w:t xml:space="preserve">. hrdinů 45, 190 12, Praha 9 – Dolní Počernice. V zázemí je splachovací toaleta, v objektu je zaveden elektrický proud a tekoucí užitková voda, pitná voda je denně dovážena čerstvá. </w:t>
      </w:r>
    </w:p>
    <w:p w14:paraId="08E9DD96" w14:textId="77777777" w:rsidR="006927C4" w:rsidRDefault="00000000">
      <w:pPr>
        <w:pStyle w:val="Odstavecseseznamem"/>
        <w:numPr>
          <w:ilvl w:val="0"/>
          <w:numId w:val="9"/>
        </w:numPr>
        <w:spacing w:after="0" w:line="240" w:lineRule="auto"/>
        <w:ind w:left="1418" w:right="11" w:hanging="425"/>
        <w:jc w:val="both"/>
        <w:rPr>
          <w:rFonts w:asciiTheme="minorHAnsi" w:hAnsiTheme="minorHAnsi" w:cstheme="minorHAnsi"/>
        </w:rPr>
      </w:pPr>
      <w:r>
        <w:rPr>
          <w:rFonts w:asciiTheme="minorHAnsi" w:hAnsiTheme="minorHAnsi"/>
          <w:b/>
        </w:rPr>
        <w:t>D</w:t>
      </w:r>
      <w:r>
        <w:rPr>
          <w:rFonts w:asciiTheme="minorHAnsi" w:hAnsiTheme="minorHAnsi" w:cstheme="minorHAnsi"/>
          <w:b/>
        </w:rPr>
        <w:t>opravní dostupnost</w:t>
      </w:r>
    </w:p>
    <w:p w14:paraId="0EE682A9" w14:textId="77777777" w:rsidR="006927C4" w:rsidRDefault="00000000">
      <w:pPr>
        <w:pStyle w:val="Odstavecseseznamem"/>
        <w:spacing w:after="120" w:line="240" w:lineRule="auto"/>
        <w:ind w:left="1418" w:right="11" w:firstLine="0"/>
        <w:jc w:val="both"/>
      </w:pPr>
      <w:r>
        <w:rPr>
          <w:rFonts w:asciiTheme="minorHAnsi" w:hAnsiTheme="minorHAnsi" w:cstheme="minorHAnsi"/>
          <w:b/>
        </w:rPr>
        <w:t xml:space="preserve">MHD: </w:t>
      </w:r>
      <w:r>
        <w:rPr>
          <w:rFonts w:asciiTheme="minorHAnsi" w:hAnsiTheme="minorHAnsi" w:cstheme="minorHAnsi"/>
        </w:rPr>
        <w:t xml:space="preserve">Zázemí klubu je vzdálené cca 1 km od zastávky PID (Pražské integrované dopravy) Svépravice (autobus č. 222, 224) a Na Svěcence nebo zastávky VÚ Běchovice (autobus. 204, 224, </w:t>
      </w:r>
      <w:proofErr w:type="gramStart"/>
      <w:r>
        <w:rPr>
          <w:rFonts w:asciiTheme="minorHAnsi" w:hAnsiTheme="minorHAnsi" w:cstheme="minorHAnsi"/>
        </w:rPr>
        <w:t>109 ,</w:t>
      </w:r>
      <w:proofErr w:type="gramEnd"/>
      <w:r>
        <w:rPr>
          <w:rFonts w:asciiTheme="minorHAnsi" w:hAnsiTheme="minorHAnsi" w:cstheme="minorHAnsi"/>
        </w:rPr>
        <w:t xml:space="preserve"> 209). </w:t>
      </w:r>
    </w:p>
    <w:p w14:paraId="3C2F4597" w14:textId="77777777" w:rsidR="006927C4" w:rsidRDefault="00000000">
      <w:pPr>
        <w:pStyle w:val="Normlnweb"/>
        <w:spacing w:beforeAutospacing="0" w:after="120" w:afterAutospacing="0"/>
        <w:ind w:left="1418" w:hanging="10"/>
        <w:jc w:val="both"/>
        <w:rPr>
          <w:rFonts w:asciiTheme="minorHAnsi" w:hAnsiTheme="minorHAnsi" w:cstheme="minorHAnsi"/>
          <w:sz w:val="22"/>
          <w:szCs w:val="22"/>
        </w:rPr>
      </w:pPr>
      <w:r>
        <w:rPr>
          <w:rFonts w:asciiTheme="minorHAnsi" w:hAnsiTheme="minorHAnsi" w:cstheme="minorHAnsi"/>
          <w:b/>
          <w:sz w:val="22"/>
          <w:szCs w:val="22"/>
        </w:rPr>
        <w:t xml:space="preserve">Autem </w:t>
      </w:r>
      <w:r>
        <w:rPr>
          <w:rFonts w:asciiTheme="minorHAnsi" w:hAnsiTheme="minorHAnsi" w:cstheme="minorHAnsi"/>
          <w:sz w:val="22"/>
          <w:szCs w:val="22"/>
        </w:rPr>
        <w:t xml:space="preserve">z Horních Počernice směrem na Dolní Počernice podél dálnice dolů z kopce, </w:t>
      </w:r>
      <w:r>
        <w:rPr>
          <w:rFonts w:asciiTheme="minorHAnsi" w:hAnsiTheme="minorHAnsi" w:cstheme="minorHAnsi"/>
          <w:sz w:val="22"/>
          <w:szCs w:val="22"/>
        </w:rPr>
        <w:br/>
        <w:t>u podchodu, který je po pravé straně odbočit za příčným prahem vlevo k lesu. Parkování je možné na okraji lesa nebo krátkodobě u plotu cvičiště pro psy. Zbytek cesty nahoru do kopce cca 5 minut pěšky. Další možnost parkování je přímo ve VÚ Běchovice, který sousedí v těsné blízkosti lesa. Cesta z VÚ Běchovice trvá lesem cca 5 minut.</w:t>
      </w:r>
    </w:p>
    <w:p w14:paraId="7C8D9488" w14:textId="77777777" w:rsidR="006927C4" w:rsidRDefault="00000000">
      <w:pPr>
        <w:pStyle w:val="Odstavecseseznamem"/>
        <w:numPr>
          <w:ilvl w:val="0"/>
          <w:numId w:val="9"/>
        </w:numPr>
        <w:spacing w:after="120" w:line="240" w:lineRule="auto"/>
        <w:ind w:left="1417" w:right="11" w:hanging="425"/>
        <w:jc w:val="both"/>
        <w:rPr>
          <w:rFonts w:asciiTheme="minorHAnsi" w:hAnsiTheme="minorHAnsi"/>
        </w:rPr>
      </w:pPr>
      <w:r>
        <w:rPr>
          <w:rFonts w:asciiTheme="minorHAnsi" w:hAnsiTheme="minorHAnsi"/>
          <w:b/>
        </w:rPr>
        <w:t xml:space="preserve">Začátek a konec školního roku </w:t>
      </w:r>
      <w:r>
        <w:rPr>
          <w:rFonts w:asciiTheme="minorHAnsi" w:hAnsiTheme="minorHAnsi"/>
        </w:rPr>
        <w:t xml:space="preserve">dětského klubu je shodný s běžným školním rokem. Dětský klub zajišťuje péči i v době školních prázdnin v průběhu roku. V době velkých letních prázdnin </w:t>
      </w:r>
      <w:r>
        <w:rPr>
          <w:rFonts w:asciiTheme="minorHAnsi" w:hAnsiTheme="minorHAnsi"/>
        </w:rPr>
        <w:lastRenderedPageBreak/>
        <w:t xml:space="preserve">předpokládá zřizovatel provozovat péči o děti formou příměstských letních táborů, na které se tento provozní řád nevztahuje. </w:t>
      </w:r>
      <w:r>
        <w:rPr>
          <w:rFonts w:asciiTheme="minorHAnsi" w:hAnsiTheme="minorHAnsi"/>
          <w:b/>
        </w:rPr>
        <w:t xml:space="preserve">Dětský klub nezajišťuje péči o děti v době státních svátků. </w:t>
      </w:r>
      <w:r>
        <w:rPr>
          <w:rFonts w:asciiTheme="minorHAnsi" w:hAnsiTheme="minorHAnsi"/>
        </w:rPr>
        <w:t>Docházka dítěte do dětského klubu začíná, pokud není domluveno jinak, 1. den daného měsíce (např. 1. září).</w:t>
      </w:r>
    </w:p>
    <w:p w14:paraId="5E882E13" w14:textId="77777777" w:rsidR="006927C4" w:rsidRDefault="00000000">
      <w:pPr>
        <w:spacing w:after="120" w:line="240" w:lineRule="auto"/>
        <w:ind w:left="992" w:right="11" w:firstLine="0"/>
        <w:jc w:val="both"/>
        <w:rPr>
          <w:rFonts w:asciiTheme="minorHAnsi" w:hAnsiTheme="minorHAnsi"/>
        </w:rPr>
      </w:pPr>
      <w:r>
        <w:rPr>
          <w:rFonts w:asciiTheme="minorHAnsi" w:hAnsiTheme="minorHAnsi"/>
          <w:b/>
          <w:u w:val="single" w:color="000000"/>
        </w:rPr>
        <w:t xml:space="preserve">Účastí dítěte v Dětském lesním klubu V Hájence rodič neztrácí nárok na </w:t>
      </w:r>
      <w:proofErr w:type="spellStart"/>
      <w:r>
        <w:rPr>
          <w:rFonts w:asciiTheme="minorHAnsi" w:hAnsiTheme="minorHAnsi"/>
          <w:b/>
          <w:u w:val="single" w:color="000000"/>
        </w:rPr>
        <w:t>rodičovskýpříspěvek</w:t>
      </w:r>
      <w:proofErr w:type="spellEnd"/>
      <w:r>
        <w:rPr>
          <w:rFonts w:asciiTheme="minorHAnsi" w:hAnsiTheme="minorHAnsi"/>
          <w:b/>
          <w:u w:val="single" w:color="000000"/>
        </w:rPr>
        <w:t>.</w:t>
      </w:r>
    </w:p>
    <w:p w14:paraId="295C74BB" w14:textId="77777777" w:rsidR="006927C4" w:rsidRDefault="00000000">
      <w:pPr>
        <w:pStyle w:val="Odstavecseseznamem"/>
        <w:numPr>
          <w:ilvl w:val="0"/>
          <w:numId w:val="9"/>
        </w:numPr>
        <w:spacing w:after="120" w:line="240" w:lineRule="auto"/>
        <w:ind w:left="1276" w:right="11" w:hanging="284"/>
        <w:jc w:val="both"/>
        <w:rPr>
          <w:rFonts w:asciiTheme="minorHAnsi" w:hAnsiTheme="minorHAnsi"/>
          <w:b/>
        </w:rPr>
      </w:pPr>
      <w:r>
        <w:rPr>
          <w:rFonts w:asciiTheme="minorHAnsi" w:hAnsiTheme="minorHAnsi"/>
          <w:b/>
        </w:rPr>
        <w:t xml:space="preserve">Provoz dětského klubu </w:t>
      </w:r>
      <w:r>
        <w:rPr>
          <w:rFonts w:asciiTheme="minorHAnsi" w:hAnsiTheme="minorHAnsi"/>
        </w:rPr>
        <w:t xml:space="preserve">je pondělí až pátek od 8:00 do 16:30 hodin. </w:t>
      </w:r>
    </w:p>
    <w:p w14:paraId="5AF6FE00" w14:textId="77777777" w:rsidR="006927C4" w:rsidRDefault="00000000">
      <w:pPr>
        <w:pStyle w:val="Odstavecseseznamem"/>
        <w:numPr>
          <w:ilvl w:val="0"/>
          <w:numId w:val="9"/>
        </w:numPr>
        <w:spacing w:after="120" w:line="240" w:lineRule="auto"/>
        <w:ind w:left="1276" w:right="11" w:hanging="284"/>
        <w:jc w:val="both"/>
        <w:rPr>
          <w:rFonts w:asciiTheme="minorHAnsi" w:hAnsiTheme="minorHAnsi"/>
        </w:rPr>
      </w:pPr>
      <w:r>
        <w:rPr>
          <w:rFonts w:asciiTheme="minorHAnsi" w:hAnsiTheme="minorHAnsi"/>
          <w:b/>
        </w:rPr>
        <w:t>Rodiče (zákonní zástupci či zmocněné osoby) předávají dítě pedagogovi v dětském klubu</w:t>
      </w:r>
      <w:r>
        <w:rPr>
          <w:rFonts w:asciiTheme="minorHAnsi" w:hAnsiTheme="minorHAnsi"/>
        </w:rPr>
        <w:t xml:space="preserve"> dle pravidel stanovených v tomto provozním řádu. Přibližně jedenkrát týdně mohou být v programu výlety, které mohou znamenat </w:t>
      </w:r>
      <w:r>
        <w:rPr>
          <w:rFonts w:asciiTheme="minorHAnsi" w:hAnsiTheme="minorHAnsi"/>
          <w:b/>
        </w:rPr>
        <w:t xml:space="preserve">sraz na jiném místě než v dětském </w:t>
      </w:r>
      <w:r>
        <w:rPr>
          <w:rFonts w:asciiTheme="minorHAnsi" w:hAnsiTheme="minorHAnsi"/>
          <w:b/>
          <w:color w:val="auto"/>
        </w:rPr>
        <w:t>klubu</w:t>
      </w:r>
      <w:r>
        <w:rPr>
          <w:rFonts w:asciiTheme="minorHAnsi" w:hAnsiTheme="minorHAnsi"/>
          <w:color w:val="auto"/>
        </w:rPr>
        <w:t xml:space="preserve">. (Při výletech mimo město mohou </w:t>
      </w:r>
      <w:r>
        <w:rPr>
          <w:rFonts w:asciiTheme="minorHAnsi" w:hAnsiTheme="minorHAnsi"/>
        </w:rPr>
        <w:t>rodiče</w:t>
      </w:r>
      <w:r>
        <w:rPr>
          <w:rFonts w:asciiTheme="minorHAnsi" w:hAnsiTheme="minorHAnsi"/>
          <w:color w:val="auto"/>
        </w:rPr>
        <w:t xml:space="preserve"> organizovat spolujízdy.) Úhrady jízdného a vstupného na kulturní </w:t>
      </w:r>
      <w:r>
        <w:rPr>
          <w:rFonts w:asciiTheme="minorHAnsi" w:hAnsiTheme="minorHAnsi"/>
        </w:rPr>
        <w:t xml:space="preserve">a ostatní akce hradí rodiče dětí, které se akcí účastní. </w:t>
      </w:r>
    </w:p>
    <w:p w14:paraId="507B3E8F" w14:textId="77777777" w:rsidR="006927C4" w:rsidRDefault="00000000">
      <w:pPr>
        <w:pStyle w:val="Odstavecseseznamem"/>
        <w:numPr>
          <w:ilvl w:val="0"/>
          <w:numId w:val="9"/>
        </w:numPr>
        <w:spacing w:after="120" w:line="240" w:lineRule="auto"/>
        <w:ind w:left="1276" w:right="11" w:hanging="284"/>
        <w:jc w:val="both"/>
        <w:rPr>
          <w:rFonts w:asciiTheme="minorHAnsi" w:hAnsiTheme="minorHAnsi"/>
        </w:rPr>
      </w:pPr>
      <w:r>
        <w:rPr>
          <w:rFonts w:asciiTheme="minorHAnsi" w:hAnsiTheme="minorHAnsi"/>
          <w:b/>
        </w:rPr>
        <w:t xml:space="preserve">Kapacita skupiny dětského klubu je 15 dětí na 1 den. </w:t>
      </w:r>
      <w:r>
        <w:rPr>
          <w:rFonts w:asciiTheme="minorHAnsi" w:hAnsiTheme="minorHAnsi"/>
        </w:rPr>
        <w:t>Pokud zájem rodičů převyšuje kapacity klubu, vede zřizovatel čekací listinu náhradníků, kteří jsou přijímáni podle volných kapacit a kritérií přijetí – viz dále v textu.</w:t>
      </w:r>
    </w:p>
    <w:p w14:paraId="231BD7C1" w14:textId="77777777" w:rsidR="006927C4" w:rsidRDefault="00000000">
      <w:pPr>
        <w:pStyle w:val="Odstavecseseznamem"/>
        <w:keepNext/>
        <w:numPr>
          <w:ilvl w:val="1"/>
          <w:numId w:val="7"/>
        </w:numPr>
        <w:tabs>
          <w:tab w:val="left" w:pos="993"/>
        </w:tabs>
        <w:spacing w:after="120" w:line="240" w:lineRule="auto"/>
        <w:ind w:left="1463" w:hanging="1038"/>
        <w:rPr>
          <w:rFonts w:asciiTheme="minorHAnsi" w:hAnsiTheme="minorHAnsi"/>
          <w:b/>
          <w:u w:val="single"/>
        </w:rPr>
      </w:pPr>
      <w:r>
        <w:rPr>
          <w:rFonts w:asciiTheme="minorHAnsi" w:hAnsiTheme="minorHAnsi"/>
          <w:b/>
          <w:u w:val="single"/>
        </w:rPr>
        <w:t xml:space="preserve">Kritéria přijetí dítěte do dětského klubu </w:t>
      </w:r>
    </w:p>
    <w:p w14:paraId="7E30DEDA" w14:textId="77777777" w:rsidR="006927C4" w:rsidRDefault="00000000">
      <w:pPr>
        <w:keepNext/>
        <w:spacing w:after="60" w:line="240" w:lineRule="auto"/>
        <w:ind w:left="992" w:right="11" w:firstLine="0"/>
        <w:jc w:val="both"/>
        <w:rPr>
          <w:rFonts w:asciiTheme="minorHAnsi" w:hAnsiTheme="minorHAnsi"/>
        </w:rPr>
      </w:pPr>
      <w:r>
        <w:rPr>
          <w:rFonts w:asciiTheme="minorHAnsi" w:hAnsiTheme="minorHAnsi"/>
        </w:rPr>
        <w:t xml:space="preserve">Na přijetí dítěte do dětského klubu není nárok. O přijetí dětí rozhodují pedagogové klubu a zřizovatel na základě přihlášky, požadovaného termínu a modelu docházky, přičemž je pro přijetí rozhodující: </w:t>
      </w:r>
    </w:p>
    <w:p w14:paraId="33E245EF" w14:textId="77777777" w:rsidR="006927C4" w:rsidRDefault="00000000">
      <w:pPr>
        <w:pStyle w:val="Odstavecseseznamem"/>
        <w:numPr>
          <w:ilvl w:val="0"/>
          <w:numId w:val="4"/>
        </w:numPr>
        <w:tabs>
          <w:tab w:val="left" w:pos="1276"/>
        </w:tabs>
        <w:spacing w:after="60" w:line="240" w:lineRule="auto"/>
        <w:ind w:left="125" w:right="159" w:firstLine="868"/>
        <w:rPr>
          <w:rFonts w:asciiTheme="minorHAnsi" w:hAnsiTheme="minorHAnsi"/>
        </w:rPr>
      </w:pPr>
      <w:r>
        <w:rPr>
          <w:rFonts w:asciiTheme="minorHAnsi" w:hAnsiTheme="minorHAnsi"/>
        </w:rPr>
        <w:t xml:space="preserve">zralost dítěte pro předškolní docházku (posuzuje hlavní pedagog) </w:t>
      </w:r>
    </w:p>
    <w:p w14:paraId="0AA1BBAB" w14:textId="77777777" w:rsidR="006927C4" w:rsidRDefault="00000000">
      <w:pPr>
        <w:pStyle w:val="Odstavecseseznamem"/>
        <w:numPr>
          <w:ilvl w:val="0"/>
          <w:numId w:val="4"/>
        </w:numPr>
        <w:tabs>
          <w:tab w:val="left" w:pos="1276"/>
        </w:tabs>
        <w:spacing w:after="60" w:line="240" w:lineRule="auto"/>
        <w:ind w:left="125" w:right="159" w:firstLine="868"/>
        <w:rPr>
          <w:rFonts w:asciiTheme="minorHAnsi" w:hAnsiTheme="minorHAnsi"/>
        </w:rPr>
      </w:pPr>
      <w:r>
        <w:rPr>
          <w:rFonts w:asciiTheme="minorHAnsi" w:hAnsiTheme="minorHAnsi"/>
        </w:rPr>
        <w:t>datum přijetí přihlášky</w:t>
      </w:r>
    </w:p>
    <w:p w14:paraId="79A93A6D" w14:textId="77777777" w:rsidR="006927C4" w:rsidRDefault="00000000">
      <w:pPr>
        <w:pStyle w:val="Odstavecseseznamem"/>
        <w:numPr>
          <w:ilvl w:val="0"/>
          <w:numId w:val="4"/>
        </w:numPr>
        <w:tabs>
          <w:tab w:val="left" w:pos="1276"/>
        </w:tabs>
        <w:spacing w:after="60" w:line="240" w:lineRule="auto"/>
        <w:ind w:left="125" w:right="159" w:firstLine="868"/>
        <w:rPr>
          <w:rFonts w:asciiTheme="minorHAnsi" w:hAnsiTheme="minorHAnsi"/>
        </w:rPr>
      </w:pPr>
      <w:r>
        <w:rPr>
          <w:rFonts w:asciiTheme="minorHAnsi" w:hAnsiTheme="minorHAnsi"/>
        </w:rPr>
        <w:t>vyrovnané zastoupení obou pohlaví ve skupině</w:t>
      </w:r>
    </w:p>
    <w:p w14:paraId="6C336759" w14:textId="77777777" w:rsidR="006927C4" w:rsidRDefault="00000000">
      <w:pPr>
        <w:pStyle w:val="Odstavecseseznamem"/>
        <w:numPr>
          <w:ilvl w:val="0"/>
          <w:numId w:val="4"/>
        </w:numPr>
        <w:tabs>
          <w:tab w:val="left" w:pos="1276"/>
        </w:tabs>
        <w:spacing w:after="60" w:line="240" w:lineRule="auto"/>
        <w:ind w:left="125" w:right="159" w:firstLine="868"/>
        <w:rPr>
          <w:rFonts w:asciiTheme="minorHAnsi" w:hAnsiTheme="minorHAnsi"/>
        </w:rPr>
      </w:pPr>
      <w:r>
        <w:rPr>
          <w:rFonts w:asciiTheme="minorHAnsi" w:hAnsiTheme="minorHAnsi"/>
        </w:rPr>
        <w:t>kapacita dětského klubu a model docházky</w:t>
      </w:r>
    </w:p>
    <w:p w14:paraId="0B10B600" w14:textId="77777777" w:rsidR="006927C4" w:rsidRDefault="00000000">
      <w:pPr>
        <w:pStyle w:val="Odstavecseseznamem"/>
        <w:numPr>
          <w:ilvl w:val="0"/>
          <w:numId w:val="4"/>
        </w:numPr>
        <w:tabs>
          <w:tab w:val="left" w:pos="1276"/>
        </w:tabs>
        <w:spacing w:after="60" w:line="240" w:lineRule="auto"/>
        <w:ind w:left="125" w:right="159" w:firstLine="868"/>
        <w:rPr>
          <w:rFonts w:asciiTheme="minorHAnsi" w:hAnsiTheme="minorHAnsi"/>
        </w:rPr>
      </w:pPr>
      <w:r>
        <w:rPr>
          <w:rFonts w:asciiTheme="minorHAnsi" w:hAnsiTheme="minorHAnsi"/>
        </w:rPr>
        <w:t>zájem o koncepci předškolního vzdělávání inspirovaného lesními mateřskými školami</w:t>
      </w:r>
    </w:p>
    <w:p w14:paraId="1B22CA6F" w14:textId="77777777" w:rsidR="006927C4" w:rsidRDefault="00000000">
      <w:pPr>
        <w:pStyle w:val="Odstavecseseznamem"/>
        <w:numPr>
          <w:ilvl w:val="0"/>
          <w:numId w:val="4"/>
        </w:numPr>
        <w:tabs>
          <w:tab w:val="left" w:pos="1276"/>
        </w:tabs>
        <w:spacing w:after="120" w:line="240" w:lineRule="auto"/>
        <w:ind w:left="125" w:right="159" w:firstLine="868"/>
        <w:rPr>
          <w:rFonts w:asciiTheme="minorHAnsi" w:hAnsiTheme="minorHAnsi"/>
        </w:rPr>
      </w:pPr>
      <w:r>
        <w:rPr>
          <w:rFonts w:asciiTheme="minorHAnsi" w:hAnsiTheme="minorHAnsi"/>
        </w:rPr>
        <w:t>sourozenci – mají přednost</w:t>
      </w:r>
    </w:p>
    <w:p w14:paraId="20BCD327" w14:textId="77777777" w:rsidR="006927C4" w:rsidRDefault="00000000">
      <w:pPr>
        <w:pStyle w:val="Odstavecseseznamem"/>
        <w:keepNext/>
        <w:numPr>
          <w:ilvl w:val="1"/>
          <w:numId w:val="7"/>
        </w:numPr>
        <w:tabs>
          <w:tab w:val="left" w:pos="993"/>
        </w:tabs>
        <w:spacing w:after="120" w:line="240" w:lineRule="auto"/>
        <w:ind w:left="1463" w:hanging="1038"/>
        <w:rPr>
          <w:rFonts w:asciiTheme="minorHAnsi" w:hAnsiTheme="minorHAnsi"/>
          <w:b/>
          <w:u w:val="single"/>
        </w:rPr>
      </w:pPr>
      <w:r>
        <w:rPr>
          <w:rFonts w:asciiTheme="minorHAnsi" w:hAnsiTheme="minorHAnsi"/>
          <w:b/>
          <w:u w:val="single"/>
        </w:rPr>
        <w:t>Zápis dítěte do dětského klubu:</w:t>
      </w:r>
    </w:p>
    <w:p w14:paraId="06FD35F2" w14:textId="77777777" w:rsidR="006927C4" w:rsidRDefault="00000000">
      <w:pPr>
        <w:spacing w:after="120" w:line="240" w:lineRule="auto"/>
        <w:ind w:left="992" w:right="11" w:firstLine="0"/>
        <w:jc w:val="both"/>
        <w:rPr>
          <w:rFonts w:asciiTheme="minorHAnsi" w:hAnsiTheme="minorHAnsi"/>
        </w:rPr>
      </w:pPr>
      <w:r>
        <w:rPr>
          <w:rFonts w:asciiTheme="minorHAnsi" w:hAnsiTheme="minorHAnsi"/>
          <w:b/>
        </w:rPr>
        <w:t xml:space="preserve">Před zápisem </w:t>
      </w:r>
      <w:r>
        <w:rPr>
          <w:rFonts w:asciiTheme="minorHAnsi" w:hAnsiTheme="minorHAnsi"/>
        </w:rPr>
        <w:t>doporučujeme, aby se rodiče seznámili s Provozním řádem dětského klubu, pedagogickou koncepcí klubu, platbami za docházku dítěte podle jednotlivých modelů docházky.</w:t>
      </w:r>
    </w:p>
    <w:p w14:paraId="3B0B2FEC" w14:textId="77777777" w:rsidR="006927C4" w:rsidRDefault="00000000">
      <w:pPr>
        <w:spacing w:after="120" w:line="240" w:lineRule="auto"/>
        <w:ind w:left="992" w:right="11" w:firstLine="0"/>
        <w:jc w:val="both"/>
        <w:rPr>
          <w:rFonts w:asciiTheme="minorHAnsi" w:hAnsiTheme="minorHAnsi"/>
        </w:rPr>
      </w:pPr>
      <w:r>
        <w:rPr>
          <w:rFonts w:asciiTheme="minorHAnsi" w:hAnsiTheme="minorHAnsi"/>
          <w:b/>
        </w:rPr>
        <w:t xml:space="preserve">Zápis </w:t>
      </w:r>
      <w:r>
        <w:rPr>
          <w:rFonts w:asciiTheme="minorHAnsi" w:hAnsiTheme="minorHAnsi"/>
        </w:rPr>
        <w:t xml:space="preserve">dětí do dětského klubu probíhá </w:t>
      </w:r>
      <w:r>
        <w:rPr>
          <w:rFonts w:asciiTheme="minorHAnsi" w:hAnsiTheme="minorHAnsi"/>
          <w:b/>
        </w:rPr>
        <w:t>jednou ročně při zápisu, průběžně také dle kapacity klubu.</w:t>
      </w:r>
    </w:p>
    <w:p w14:paraId="373A549D" w14:textId="77777777" w:rsidR="006927C4" w:rsidRDefault="00000000">
      <w:pPr>
        <w:keepNext/>
        <w:spacing w:after="120" w:line="240" w:lineRule="auto"/>
        <w:ind w:left="992" w:right="11" w:firstLine="0"/>
        <w:jc w:val="both"/>
        <w:rPr>
          <w:rFonts w:asciiTheme="minorHAnsi" w:hAnsiTheme="minorHAnsi"/>
        </w:rPr>
      </w:pPr>
      <w:r>
        <w:rPr>
          <w:rFonts w:asciiTheme="minorHAnsi" w:hAnsiTheme="minorHAnsi"/>
          <w:b/>
          <w:u w:val="single" w:color="000000"/>
        </w:rPr>
        <w:t>Jak se přihlásit</w:t>
      </w:r>
      <w:r>
        <w:rPr>
          <w:rFonts w:asciiTheme="minorHAnsi" w:hAnsiTheme="minorHAnsi"/>
          <w:b/>
        </w:rPr>
        <w:t>:</w:t>
      </w:r>
    </w:p>
    <w:p w14:paraId="53CCE9BE" w14:textId="77777777" w:rsidR="006927C4" w:rsidRDefault="00000000">
      <w:pPr>
        <w:pStyle w:val="Odstavecseseznamem"/>
        <w:keepNext/>
        <w:numPr>
          <w:ilvl w:val="0"/>
          <w:numId w:val="8"/>
        </w:numPr>
        <w:spacing w:after="60" w:line="240" w:lineRule="auto"/>
        <w:ind w:left="1276" w:hanging="284"/>
        <w:rPr>
          <w:rFonts w:asciiTheme="minorHAnsi" w:hAnsiTheme="minorHAnsi"/>
        </w:rPr>
      </w:pPr>
      <w:r>
        <w:rPr>
          <w:rFonts w:asciiTheme="minorHAnsi" w:hAnsiTheme="minorHAnsi"/>
          <w:b/>
        </w:rPr>
        <w:t>Přihláška</w:t>
      </w:r>
    </w:p>
    <w:p w14:paraId="77300EA3" w14:textId="77777777" w:rsidR="006927C4" w:rsidRDefault="00000000">
      <w:pPr>
        <w:spacing w:after="120" w:line="240" w:lineRule="auto"/>
        <w:ind w:left="1276" w:right="11" w:firstLine="0"/>
        <w:jc w:val="both"/>
        <w:rPr>
          <w:rFonts w:asciiTheme="minorHAnsi" w:hAnsiTheme="minorHAnsi"/>
        </w:rPr>
      </w:pPr>
      <w:r>
        <w:rPr>
          <w:rFonts w:asciiTheme="minorHAnsi" w:hAnsiTheme="minorHAnsi"/>
        </w:rPr>
        <w:t xml:space="preserve">Při pravidelném ročním zápisu rodič vyplní a podepíše přihlášku – buď elektronicky přes webový formulář nebo si stáhne formulář na našich webových stránkách. Během roku lze pak podepsanou přihlášku zaslat na adresu </w:t>
      </w:r>
      <w:proofErr w:type="gramStart"/>
      <w:r>
        <w:rPr>
          <w:rFonts w:asciiTheme="minorHAnsi" w:hAnsiTheme="minorHAnsi"/>
        </w:rPr>
        <w:t>spolku - viz</w:t>
      </w:r>
      <w:proofErr w:type="gramEnd"/>
      <w:r>
        <w:rPr>
          <w:rFonts w:asciiTheme="minorHAnsi" w:hAnsiTheme="minorHAnsi"/>
        </w:rPr>
        <w:t xml:space="preserve"> adresa výše.</w:t>
      </w:r>
    </w:p>
    <w:p w14:paraId="09AE83A5" w14:textId="77777777" w:rsidR="006927C4" w:rsidRDefault="00000000">
      <w:pPr>
        <w:pStyle w:val="Odstavecseseznamem"/>
        <w:keepNext/>
        <w:numPr>
          <w:ilvl w:val="0"/>
          <w:numId w:val="8"/>
        </w:numPr>
        <w:spacing w:after="60" w:line="240" w:lineRule="auto"/>
        <w:ind w:left="1276" w:hanging="284"/>
        <w:rPr>
          <w:rFonts w:asciiTheme="minorHAnsi" w:hAnsiTheme="minorHAnsi"/>
        </w:rPr>
      </w:pPr>
      <w:r>
        <w:rPr>
          <w:rFonts w:asciiTheme="minorHAnsi" w:hAnsiTheme="minorHAnsi"/>
          <w:b/>
        </w:rPr>
        <w:t>Rozhodnutí o přijetí</w:t>
      </w:r>
    </w:p>
    <w:p w14:paraId="06FD114F" w14:textId="77777777" w:rsidR="006927C4" w:rsidRDefault="00000000">
      <w:pPr>
        <w:spacing w:after="120" w:line="240" w:lineRule="auto"/>
        <w:ind w:left="1276" w:right="11" w:firstLine="0"/>
        <w:jc w:val="both"/>
        <w:rPr>
          <w:rFonts w:asciiTheme="minorHAnsi" w:hAnsiTheme="minorHAnsi"/>
          <w:b/>
        </w:rPr>
      </w:pPr>
      <w:r>
        <w:rPr>
          <w:rFonts w:asciiTheme="minorHAnsi" w:hAnsiTheme="minorHAnsi"/>
          <w:b/>
        </w:rPr>
        <w:t>Do 1 měsíce</w:t>
      </w:r>
      <w:r>
        <w:rPr>
          <w:rFonts w:asciiTheme="minorHAnsi" w:hAnsiTheme="minorHAnsi"/>
        </w:rPr>
        <w:t xml:space="preserve"> po doručení přihlášky rodiče </w:t>
      </w:r>
      <w:proofErr w:type="gramStart"/>
      <w:r>
        <w:rPr>
          <w:rFonts w:asciiTheme="minorHAnsi" w:hAnsiTheme="minorHAnsi"/>
        </w:rPr>
        <w:t>obdrží</w:t>
      </w:r>
      <w:proofErr w:type="gramEnd"/>
      <w:r>
        <w:rPr>
          <w:rFonts w:asciiTheme="minorHAnsi" w:hAnsiTheme="minorHAnsi"/>
        </w:rPr>
        <w:t xml:space="preserve"> informaci o přijetí dítěte, která bude vyhodnocena na základě daných kritérií, viz v textu dříve, případně o zařazení dítěte na čekací listinu.</w:t>
      </w:r>
    </w:p>
    <w:p w14:paraId="358DB84D" w14:textId="77777777" w:rsidR="006927C4" w:rsidRDefault="00000000">
      <w:pPr>
        <w:pStyle w:val="Odstavecseseznamem"/>
        <w:keepNext/>
        <w:numPr>
          <w:ilvl w:val="0"/>
          <w:numId w:val="8"/>
        </w:numPr>
        <w:spacing w:after="60" w:line="240" w:lineRule="auto"/>
        <w:ind w:left="1276" w:hanging="284"/>
        <w:rPr>
          <w:rFonts w:asciiTheme="minorHAnsi" w:hAnsiTheme="minorHAnsi"/>
          <w:b/>
        </w:rPr>
      </w:pPr>
      <w:r>
        <w:rPr>
          <w:rFonts w:asciiTheme="minorHAnsi" w:hAnsiTheme="minorHAnsi"/>
          <w:b/>
        </w:rPr>
        <w:t>Další postup:</w:t>
      </w:r>
    </w:p>
    <w:p w14:paraId="18E42915" w14:textId="77777777" w:rsidR="006927C4" w:rsidRDefault="00000000">
      <w:pPr>
        <w:keepNext/>
        <w:spacing w:after="60" w:line="240" w:lineRule="auto"/>
        <w:ind w:left="1276" w:right="11" w:firstLine="0"/>
        <w:jc w:val="both"/>
      </w:pPr>
      <w:r>
        <w:rPr>
          <w:rFonts w:asciiTheme="minorHAnsi" w:hAnsiTheme="minorHAnsi"/>
          <w:b/>
        </w:rPr>
        <w:t>Pokud bylo dítě přijato ke vzdělávání</w:t>
      </w:r>
      <w:r>
        <w:rPr>
          <w:rFonts w:asciiTheme="minorHAnsi" w:hAnsiTheme="minorHAnsi"/>
        </w:rPr>
        <w:t xml:space="preserve">, rodiče vyplní a </w:t>
      </w:r>
      <w:proofErr w:type="gramStart"/>
      <w:r>
        <w:rPr>
          <w:rFonts w:asciiTheme="minorHAnsi" w:hAnsiTheme="minorHAnsi"/>
        </w:rPr>
        <w:t>podepíší</w:t>
      </w:r>
      <w:proofErr w:type="gramEnd"/>
      <w:r>
        <w:rPr>
          <w:rFonts w:asciiTheme="minorHAnsi" w:hAnsiTheme="minorHAnsi"/>
        </w:rPr>
        <w:t xml:space="preserve"> následující </w:t>
      </w:r>
      <w:r>
        <w:rPr>
          <w:rFonts w:asciiTheme="minorHAnsi" w:hAnsiTheme="minorHAnsi"/>
          <w:b/>
        </w:rPr>
        <w:t>dokumenty</w:t>
      </w:r>
      <w:r>
        <w:rPr>
          <w:rFonts w:asciiTheme="minorHAnsi" w:hAnsiTheme="minorHAnsi"/>
        </w:rPr>
        <w:t xml:space="preserve">, které zašle rodičům koordinátor či zřizovatel klubu prostřednictvím e-mailu nebo poštou </w:t>
      </w:r>
      <w:r>
        <w:rPr>
          <w:rFonts w:asciiTheme="minorHAnsi" w:hAnsiTheme="minorHAnsi"/>
        </w:rPr>
        <w:br/>
        <w:t>(dle domluvy):</w:t>
      </w:r>
    </w:p>
    <w:p w14:paraId="0408CC92" w14:textId="77777777" w:rsidR="006927C4" w:rsidRDefault="006927C4">
      <w:pPr>
        <w:spacing w:after="60" w:line="240" w:lineRule="auto"/>
        <w:ind w:left="1276" w:right="11" w:firstLine="0"/>
        <w:jc w:val="both"/>
        <w:rPr>
          <w:rFonts w:asciiTheme="minorHAnsi" w:hAnsiTheme="minorHAnsi"/>
        </w:rPr>
      </w:pPr>
    </w:p>
    <w:p w14:paraId="609CAA85" w14:textId="77777777" w:rsidR="006927C4" w:rsidRDefault="00000000">
      <w:pPr>
        <w:spacing w:after="60" w:line="240" w:lineRule="auto"/>
        <w:ind w:right="11" w:firstLine="0"/>
        <w:jc w:val="both"/>
      </w:pPr>
      <w:r>
        <w:rPr>
          <w:rFonts w:asciiTheme="minorHAnsi" w:hAnsiTheme="minorHAnsi"/>
        </w:rPr>
        <w:t xml:space="preserve">    </w:t>
      </w:r>
      <w:r>
        <w:rPr>
          <w:rFonts w:asciiTheme="minorHAnsi" w:hAnsiTheme="minorHAnsi"/>
        </w:rPr>
        <w:tab/>
        <w:t xml:space="preserve">            -    </w:t>
      </w:r>
      <w:r>
        <w:rPr>
          <w:rFonts w:asciiTheme="minorHAnsi" w:hAnsiTheme="minorHAnsi"/>
          <w:b/>
          <w:bCs/>
        </w:rPr>
        <w:t>přihlášku do DLK V Hájence</w:t>
      </w:r>
    </w:p>
    <w:p w14:paraId="754693F8" w14:textId="77777777" w:rsidR="006927C4" w:rsidRDefault="00000000">
      <w:pPr>
        <w:numPr>
          <w:ilvl w:val="0"/>
          <w:numId w:val="5"/>
        </w:numPr>
        <w:tabs>
          <w:tab w:val="left" w:pos="1560"/>
        </w:tabs>
        <w:spacing w:after="60" w:line="240" w:lineRule="auto"/>
        <w:ind w:left="1560" w:right="11" w:hanging="285"/>
        <w:jc w:val="both"/>
      </w:pPr>
      <w:r>
        <w:rPr>
          <w:rFonts w:asciiTheme="minorHAnsi" w:hAnsiTheme="minorHAnsi"/>
          <w:b/>
        </w:rPr>
        <w:lastRenderedPageBreak/>
        <w:t>evidenční list dítěte</w:t>
      </w:r>
      <w:r>
        <w:rPr>
          <w:rFonts w:asciiTheme="minorHAnsi" w:hAnsiTheme="minorHAnsi"/>
        </w:rPr>
        <w:t xml:space="preserve">, který obsahuje informace o zdravotním stavu dítěte, jeho stravovacích a dalších omezeních </w:t>
      </w:r>
    </w:p>
    <w:p w14:paraId="2FA78143" w14:textId="77777777" w:rsidR="006927C4" w:rsidRDefault="00000000">
      <w:pPr>
        <w:numPr>
          <w:ilvl w:val="0"/>
          <w:numId w:val="5"/>
        </w:numPr>
        <w:tabs>
          <w:tab w:val="left" w:pos="1560"/>
        </w:tabs>
        <w:spacing w:after="60" w:line="240" w:lineRule="auto"/>
        <w:ind w:left="1560" w:right="11" w:hanging="285"/>
        <w:jc w:val="both"/>
      </w:pPr>
      <w:r>
        <w:rPr>
          <w:rFonts w:asciiTheme="minorHAnsi" w:hAnsiTheme="minorHAnsi"/>
          <w:b/>
        </w:rPr>
        <w:t>provozní řád</w:t>
      </w:r>
      <w:r>
        <w:rPr>
          <w:rFonts w:asciiTheme="minorHAnsi" w:hAnsiTheme="minorHAnsi"/>
        </w:rPr>
        <w:t xml:space="preserve"> Dětského lesního klubu V Hájence, </w:t>
      </w:r>
    </w:p>
    <w:p w14:paraId="4816BE08" w14:textId="77777777" w:rsidR="006927C4" w:rsidRDefault="00000000">
      <w:pPr>
        <w:numPr>
          <w:ilvl w:val="0"/>
          <w:numId w:val="5"/>
        </w:numPr>
        <w:tabs>
          <w:tab w:val="left" w:pos="1560"/>
        </w:tabs>
        <w:spacing w:after="60" w:line="240" w:lineRule="auto"/>
        <w:ind w:left="1560" w:right="11" w:hanging="285"/>
        <w:jc w:val="both"/>
      </w:pPr>
      <w:r>
        <w:rPr>
          <w:rFonts w:asciiTheme="minorHAnsi" w:hAnsiTheme="minorHAnsi"/>
          <w:b/>
        </w:rPr>
        <w:t xml:space="preserve">pedagogický plán </w:t>
      </w:r>
      <w:r>
        <w:rPr>
          <w:rFonts w:asciiTheme="minorHAnsi" w:hAnsiTheme="minorHAnsi"/>
        </w:rPr>
        <w:t>Dětského lesního klubu V Hájence.</w:t>
      </w:r>
    </w:p>
    <w:p w14:paraId="2B8518D1" w14:textId="77777777" w:rsidR="006927C4" w:rsidRDefault="006927C4">
      <w:pPr>
        <w:tabs>
          <w:tab w:val="left" w:pos="1560"/>
        </w:tabs>
        <w:spacing w:after="60" w:line="240" w:lineRule="auto"/>
        <w:ind w:left="1405" w:right="11" w:firstLine="0"/>
        <w:jc w:val="both"/>
        <w:rPr>
          <w:rFonts w:asciiTheme="minorHAnsi" w:hAnsiTheme="minorHAnsi"/>
        </w:rPr>
      </w:pPr>
    </w:p>
    <w:p w14:paraId="2C15D096" w14:textId="77777777" w:rsidR="006927C4" w:rsidRDefault="00000000">
      <w:pPr>
        <w:spacing w:after="120" w:line="240" w:lineRule="auto"/>
        <w:ind w:left="1276" w:right="11" w:firstLine="0"/>
        <w:jc w:val="both"/>
        <w:rPr>
          <w:rFonts w:asciiTheme="minorHAnsi" w:hAnsiTheme="minorHAnsi"/>
        </w:rPr>
      </w:pPr>
      <w:r>
        <w:rPr>
          <w:rFonts w:asciiTheme="minorHAnsi" w:hAnsiTheme="minorHAnsi"/>
        </w:rPr>
        <w:t xml:space="preserve">Rodiče tyto dokumenty zašlou či odevzdají na adresu provozovatele, a to nejpozději </w:t>
      </w:r>
      <w:r>
        <w:rPr>
          <w:rFonts w:asciiTheme="minorHAnsi" w:hAnsiTheme="minorHAnsi"/>
        </w:rPr>
        <w:br/>
      </w:r>
      <w:r>
        <w:rPr>
          <w:rFonts w:asciiTheme="minorHAnsi" w:hAnsiTheme="minorHAnsi"/>
          <w:b/>
        </w:rPr>
        <w:t>do 1 měsíce</w:t>
      </w:r>
      <w:r>
        <w:rPr>
          <w:rFonts w:asciiTheme="minorHAnsi" w:hAnsiTheme="minorHAnsi"/>
        </w:rPr>
        <w:t xml:space="preserve"> po obdržení informace o přijetí dítěte do dětského klubu. </w:t>
      </w:r>
    </w:p>
    <w:p w14:paraId="5BEFC8FB" w14:textId="77777777" w:rsidR="006927C4" w:rsidRDefault="00000000">
      <w:pPr>
        <w:spacing w:after="120" w:line="240" w:lineRule="auto"/>
        <w:ind w:left="1276" w:right="11" w:firstLine="0"/>
        <w:jc w:val="both"/>
        <w:rPr>
          <w:rFonts w:asciiTheme="minorHAnsi" w:hAnsiTheme="minorHAnsi"/>
        </w:rPr>
      </w:pPr>
      <w:r>
        <w:rPr>
          <w:rFonts w:asciiTheme="minorHAnsi" w:hAnsiTheme="minorHAnsi"/>
        </w:rPr>
        <w:t>Tyto dokumenty jsou také k dispozici ke zhlédnutí či stažení na našich webových stránkách.</w:t>
      </w:r>
    </w:p>
    <w:p w14:paraId="18FE31C2" w14:textId="77777777" w:rsidR="006927C4" w:rsidRDefault="00000000">
      <w:pPr>
        <w:pStyle w:val="Odstavecseseznamem"/>
        <w:keepNext/>
        <w:numPr>
          <w:ilvl w:val="0"/>
          <w:numId w:val="8"/>
        </w:numPr>
        <w:spacing w:after="60" w:line="240" w:lineRule="auto"/>
        <w:ind w:left="1276" w:hanging="284"/>
        <w:rPr>
          <w:rFonts w:asciiTheme="minorHAnsi" w:hAnsiTheme="minorHAnsi"/>
        </w:rPr>
      </w:pPr>
      <w:r>
        <w:rPr>
          <w:rFonts w:asciiTheme="minorHAnsi" w:hAnsiTheme="minorHAnsi"/>
          <w:b/>
        </w:rPr>
        <w:t>Platba</w:t>
      </w:r>
    </w:p>
    <w:p w14:paraId="6AC79A85" w14:textId="77777777" w:rsidR="006927C4" w:rsidRDefault="00000000">
      <w:pPr>
        <w:spacing w:after="120" w:line="240" w:lineRule="auto"/>
        <w:ind w:left="1276" w:right="11" w:firstLine="0"/>
        <w:jc w:val="both"/>
        <w:rPr>
          <w:rFonts w:asciiTheme="minorHAnsi" w:hAnsiTheme="minorHAnsi"/>
        </w:rPr>
      </w:pPr>
      <w:r>
        <w:rPr>
          <w:rFonts w:asciiTheme="minorHAnsi" w:hAnsiTheme="minorHAnsi"/>
        </w:rPr>
        <w:t xml:space="preserve">Spolu s informací o přijetí bude také rodičům oznámena </w:t>
      </w:r>
      <w:r>
        <w:rPr>
          <w:rFonts w:asciiTheme="minorHAnsi" w:hAnsiTheme="minorHAnsi"/>
          <w:b/>
        </w:rPr>
        <w:t>výše měsíčního příspěvku</w:t>
      </w:r>
      <w:r>
        <w:rPr>
          <w:rFonts w:asciiTheme="minorHAnsi" w:hAnsiTheme="minorHAnsi"/>
        </w:rPr>
        <w:t xml:space="preserve"> dle vybraného modelu docházky a zvolených kroužků a </w:t>
      </w:r>
      <w:r>
        <w:rPr>
          <w:rFonts w:asciiTheme="minorHAnsi" w:hAnsiTheme="minorHAnsi"/>
          <w:b/>
        </w:rPr>
        <w:t>číslo</w:t>
      </w:r>
      <w:r>
        <w:rPr>
          <w:rFonts w:asciiTheme="minorHAnsi" w:hAnsiTheme="minorHAnsi"/>
        </w:rPr>
        <w:t xml:space="preserve">, které </w:t>
      </w:r>
      <w:proofErr w:type="gramStart"/>
      <w:r>
        <w:rPr>
          <w:rFonts w:asciiTheme="minorHAnsi" w:hAnsiTheme="minorHAnsi"/>
        </w:rPr>
        <w:t>slouží</w:t>
      </w:r>
      <w:proofErr w:type="gramEnd"/>
      <w:r>
        <w:rPr>
          <w:rFonts w:asciiTheme="minorHAnsi" w:hAnsiTheme="minorHAnsi"/>
        </w:rPr>
        <w:t xml:space="preserve"> jako variabilní symbol pro veškeré budoucí platby. Příspěvek je nutné uhradit na měsíc dopředu, nejpozději do </w:t>
      </w:r>
      <w:r>
        <w:rPr>
          <w:rFonts w:asciiTheme="minorHAnsi" w:hAnsiTheme="minorHAnsi"/>
        </w:rPr>
        <w:br/>
        <w:t>15. dne předchozího měsíce před požadovaným nástupem dítěte do klubu. Více o platbách viz dále v textu, čl. 3 - Finance.</w:t>
      </w:r>
    </w:p>
    <w:p w14:paraId="067FBF41" w14:textId="77777777" w:rsidR="006927C4" w:rsidRDefault="00000000">
      <w:pPr>
        <w:pStyle w:val="Odstavecseseznamem"/>
        <w:keepNext/>
        <w:numPr>
          <w:ilvl w:val="1"/>
          <w:numId w:val="7"/>
        </w:numPr>
        <w:tabs>
          <w:tab w:val="left" w:pos="993"/>
        </w:tabs>
        <w:spacing w:after="0" w:line="240" w:lineRule="auto"/>
        <w:ind w:left="1463" w:hanging="1038"/>
        <w:rPr>
          <w:rFonts w:asciiTheme="minorHAnsi" w:hAnsiTheme="minorHAnsi"/>
        </w:rPr>
      </w:pPr>
      <w:r>
        <w:rPr>
          <w:rFonts w:asciiTheme="minorHAnsi" w:hAnsiTheme="minorHAnsi"/>
          <w:b/>
        </w:rPr>
        <w:t>Nástup dítěte ke vzdělávání</w:t>
      </w:r>
    </w:p>
    <w:p w14:paraId="6DD8D97B" w14:textId="77777777" w:rsidR="006927C4" w:rsidRDefault="00000000">
      <w:pPr>
        <w:spacing w:after="120" w:line="240" w:lineRule="auto"/>
        <w:ind w:left="992" w:right="11" w:firstLine="0"/>
        <w:jc w:val="both"/>
        <w:rPr>
          <w:rFonts w:asciiTheme="minorHAnsi" w:hAnsiTheme="minorHAnsi"/>
        </w:rPr>
      </w:pPr>
      <w:r>
        <w:rPr>
          <w:rFonts w:asciiTheme="minorHAnsi" w:hAnsiTheme="minorHAnsi"/>
        </w:rPr>
        <w:t xml:space="preserve">Před nástupem dítěte proběhne schůzka rodičů, dítěte a pedagoga pro vzájemné seznámení a zodpovězení případných dotazů. Při kapacitních možnostech se doporučuje návštěva pedagoga přímo v rodině, která případně může proběhnout kdykoliv v průběhu docházky dítěte do dětského klubu po domluvě rodičů a s pedagogem. Informace o doporučeném vybavení je součástí tohoto provozního řádu. </w:t>
      </w:r>
    </w:p>
    <w:p w14:paraId="331C3EB8" w14:textId="77777777" w:rsidR="006927C4" w:rsidRDefault="00000000">
      <w:pPr>
        <w:pStyle w:val="Odstavecseseznamem"/>
        <w:keepNext/>
        <w:numPr>
          <w:ilvl w:val="1"/>
          <w:numId w:val="7"/>
        </w:numPr>
        <w:tabs>
          <w:tab w:val="left" w:pos="993"/>
        </w:tabs>
        <w:spacing w:after="0" w:line="240" w:lineRule="auto"/>
        <w:ind w:left="1463" w:hanging="1038"/>
        <w:rPr>
          <w:rFonts w:asciiTheme="minorHAnsi" w:hAnsiTheme="minorHAnsi"/>
          <w:b/>
        </w:rPr>
      </w:pPr>
      <w:r>
        <w:rPr>
          <w:rFonts w:asciiTheme="minorHAnsi" w:hAnsiTheme="minorHAnsi"/>
          <w:b/>
        </w:rPr>
        <w:t>Ukončení docházky</w:t>
      </w:r>
    </w:p>
    <w:p w14:paraId="5D9ED635" w14:textId="77777777" w:rsidR="006927C4" w:rsidRDefault="00000000">
      <w:pPr>
        <w:spacing w:after="120" w:line="240" w:lineRule="auto"/>
        <w:ind w:left="992" w:right="11" w:firstLine="0"/>
        <w:jc w:val="both"/>
        <w:rPr>
          <w:rFonts w:asciiTheme="minorHAnsi" w:hAnsiTheme="minorHAnsi"/>
        </w:rPr>
      </w:pPr>
      <w:r>
        <w:rPr>
          <w:rFonts w:asciiTheme="minorHAnsi" w:hAnsiTheme="minorHAnsi"/>
        </w:rPr>
        <w:t xml:space="preserve">Výpovědní lhůta pro ukončení docházky je dva měsíce tak, aby bylo možné zajistit náhradníka. V případě dohody mezi rodiči a zřizovatelem je možné stanovit kratší výpovědní lhůtu. V případě potřeby ukončení docházky dítěte je zapotřebí vyplnit dotazník </w:t>
      </w:r>
      <w:r>
        <w:rPr>
          <w:rFonts w:asciiTheme="minorHAnsi" w:hAnsiTheme="minorHAnsi"/>
          <w:i/>
        </w:rPr>
        <w:t>Ukončení docházky do klubu</w:t>
      </w:r>
      <w:r>
        <w:rPr>
          <w:rFonts w:asciiTheme="minorHAnsi" w:hAnsiTheme="minorHAnsi"/>
        </w:rPr>
        <w:t xml:space="preserve">, </w:t>
      </w:r>
      <w:r>
        <w:rPr>
          <w:rFonts w:asciiTheme="minorHAnsi" w:hAnsiTheme="minorHAnsi"/>
        </w:rPr>
        <w:br/>
        <w:t xml:space="preserve">z důvodu zpětné vazby pedagogům a zřizovateli. Výpovědní lhůta 2 měsíce začíná běžet </w:t>
      </w:r>
      <w:r>
        <w:rPr>
          <w:rFonts w:asciiTheme="minorHAnsi" w:hAnsiTheme="minorHAnsi"/>
        </w:rPr>
        <w:br/>
        <w:t xml:space="preserve">od 1. kalendářního dne měsíce následujícího po obdržení výpovědi. Dětský klub písemně potvrdí přijetí oznámení o odhlášení dítěte. </w:t>
      </w:r>
    </w:p>
    <w:p w14:paraId="318CA664" w14:textId="77777777" w:rsidR="006927C4" w:rsidRDefault="00000000">
      <w:pPr>
        <w:pStyle w:val="Odstavecseseznamem"/>
        <w:keepNext/>
        <w:numPr>
          <w:ilvl w:val="1"/>
          <w:numId w:val="7"/>
        </w:numPr>
        <w:tabs>
          <w:tab w:val="left" w:pos="993"/>
        </w:tabs>
        <w:spacing w:after="0" w:line="240" w:lineRule="auto"/>
        <w:ind w:left="1463" w:hanging="1038"/>
        <w:rPr>
          <w:rFonts w:asciiTheme="minorHAnsi" w:hAnsiTheme="minorHAnsi"/>
          <w:b/>
        </w:rPr>
      </w:pPr>
      <w:r>
        <w:rPr>
          <w:rFonts w:asciiTheme="minorHAnsi" w:hAnsiTheme="minorHAnsi"/>
          <w:b/>
        </w:rPr>
        <w:t>Snižování docházky</w:t>
      </w:r>
    </w:p>
    <w:p w14:paraId="7BD81CD2" w14:textId="77777777" w:rsidR="006927C4" w:rsidRDefault="00000000">
      <w:pPr>
        <w:spacing w:after="120" w:line="240" w:lineRule="auto"/>
        <w:ind w:left="992" w:right="11" w:firstLine="0"/>
        <w:jc w:val="both"/>
        <w:rPr>
          <w:rFonts w:asciiTheme="minorHAnsi" w:hAnsiTheme="minorHAnsi"/>
        </w:rPr>
      </w:pPr>
      <w:r>
        <w:rPr>
          <w:rFonts w:asciiTheme="minorHAnsi" w:hAnsiTheme="minorHAnsi"/>
        </w:rPr>
        <w:t xml:space="preserve">Snížení počtu dní docházky je nutné hlásit dva měsíce dopředu. Rodiče platí po dobu dvou měsíců původní sazbu. Tato dvouměsíční lhůta začíná běžet od 1. kalendářního dne měsíce následujícího po obdržení požadavku na snížení počtu dní docházky. V individuálních případech (např. závažné rodinné důvody) lze po vzájemné dohodě rodičů s provozovatelem stanovit výjimku. </w:t>
      </w:r>
      <w:r>
        <w:br w:type="page"/>
      </w:r>
    </w:p>
    <w:p w14:paraId="2CD6A3F8" w14:textId="77777777" w:rsidR="006927C4" w:rsidRDefault="00000000">
      <w:pPr>
        <w:pStyle w:val="Odstavecseseznamem"/>
        <w:keepNext/>
        <w:numPr>
          <w:ilvl w:val="0"/>
          <w:numId w:val="7"/>
        </w:numPr>
        <w:spacing w:before="480" w:after="120" w:line="240" w:lineRule="auto"/>
        <w:ind w:left="425" w:hanging="425"/>
        <w:rPr>
          <w:rFonts w:asciiTheme="minorHAnsi" w:hAnsiTheme="minorHAnsi"/>
          <w:b/>
          <w:sz w:val="24"/>
          <w:szCs w:val="24"/>
        </w:rPr>
      </w:pPr>
      <w:r>
        <w:rPr>
          <w:rFonts w:asciiTheme="minorHAnsi" w:hAnsiTheme="minorHAnsi"/>
          <w:b/>
          <w:sz w:val="24"/>
          <w:szCs w:val="24"/>
        </w:rPr>
        <w:lastRenderedPageBreak/>
        <w:t>FINANCE</w:t>
      </w:r>
    </w:p>
    <w:p w14:paraId="415D285A" w14:textId="77777777" w:rsidR="006927C4" w:rsidRDefault="00000000">
      <w:pPr>
        <w:pStyle w:val="Odstavecseseznamem"/>
        <w:keepNext/>
        <w:tabs>
          <w:tab w:val="left" w:pos="993"/>
        </w:tabs>
        <w:spacing w:after="120" w:line="240" w:lineRule="auto"/>
        <w:ind w:left="425" w:firstLine="0"/>
        <w:rPr>
          <w:rFonts w:asciiTheme="minorHAnsi" w:hAnsiTheme="minorHAnsi"/>
          <w:b/>
          <w:sz w:val="24"/>
          <w:szCs w:val="24"/>
        </w:rPr>
      </w:pPr>
      <w:r>
        <w:rPr>
          <w:rFonts w:asciiTheme="minorHAnsi" w:hAnsiTheme="minorHAnsi"/>
          <w:b/>
        </w:rPr>
        <w:t>3.1</w:t>
      </w:r>
      <w:r>
        <w:rPr>
          <w:rFonts w:asciiTheme="minorHAnsi" w:hAnsiTheme="minorHAnsi"/>
          <w:b/>
        </w:rPr>
        <w:tab/>
        <w:t>Varianty plateb za docházku a její jednotlivé modely</w:t>
      </w:r>
    </w:p>
    <w:p w14:paraId="2DE1D492" w14:textId="77777777" w:rsidR="006927C4" w:rsidRDefault="00000000">
      <w:pPr>
        <w:spacing w:after="120" w:line="240" w:lineRule="auto"/>
        <w:ind w:left="992" w:right="11" w:firstLine="0"/>
        <w:jc w:val="both"/>
        <w:rPr>
          <w:rFonts w:asciiTheme="minorHAnsi" w:hAnsiTheme="minorHAnsi"/>
          <w:u w:val="single"/>
        </w:rPr>
      </w:pPr>
      <w:r>
        <w:rPr>
          <w:rFonts w:asciiTheme="minorHAnsi" w:hAnsiTheme="minorHAnsi"/>
          <w:u w:val="single"/>
        </w:rPr>
        <w:t xml:space="preserve">Upozornění: uvedené ceny </w:t>
      </w:r>
      <w:r>
        <w:rPr>
          <w:rFonts w:asciiTheme="minorHAnsi" w:hAnsiTheme="minorHAnsi"/>
          <w:caps/>
          <w:u w:val="single"/>
        </w:rPr>
        <w:t>nezahrnují stravné.</w:t>
      </w:r>
    </w:p>
    <w:p w14:paraId="4BA4B0A4" w14:textId="2F921000" w:rsidR="006927C4" w:rsidRDefault="00000000">
      <w:pPr>
        <w:keepNext/>
        <w:spacing w:after="120" w:line="240" w:lineRule="auto"/>
        <w:ind w:left="425" w:right="11" w:firstLine="568"/>
        <w:jc w:val="both"/>
      </w:pPr>
      <w:r>
        <w:rPr>
          <w:rFonts w:asciiTheme="minorHAnsi" w:hAnsiTheme="minorHAnsi"/>
          <w:b/>
        </w:rPr>
        <w:t xml:space="preserve">Výše plateb za docházku dítěte k datu 1. </w:t>
      </w:r>
      <w:r w:rsidR="00337E92">
        <w:rPr>
          <w:rFonts w:asciiTheme="minorHAnsi" w:hAnsiTheme="minorHAnsi"/>
          <w:b/>
        </w:rPr>
        <w:t xml:space="preserve">2. </w:t>
      </w:r>
      <w:r>
        <w:rPr>
          <w:rFonts w:asciiTheme="minorHAnsi" w:hAnsiTheme="minorHAnsi"/>
          <w:b/>
        </w:rPr>
        <w:t>202</w:t>
      </w:r>
      <w:r w:rsidR="00337E92">
        <w:rPr>
          <w:rFonts w:asciiTheme="minorHAnsi" w:hAnsiTheme="minorHAnsi"/>
          <w:b/>
        </w:rPr>
        <w:t>3</w:t>
      </w:r>
      <w:r>
        <w:rPr>
          <w:rFonts w:asciiTheme="minorHAnsi" w:hAnsiTheme="minorHAnsi"/>
          <w:b/>
        </w:rPr>
        <w:t xml:space="preserve"> je následující:</w:t>
      </w:r>
    </w:p>
    <w:tbl>
      <w:tblPr>
        <w:tblW w:w="4111"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1983"/>
        <w:gridCol w:w="2128"/>
      </w:tblGrid>
      <w:tr w:rsidR="006927C4" w14:paraId="51B6F14F" w14:textId="77777777">
        <w:trPr>
          <w:trHeight w:val="70"/>
        </w:trPr>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14:paraId="081967FC" w14:textId="77777777" w:rsidR="006927C4" w:rsidRDefault="00000000">
            <w:pPr>
              <w:keepNext/>
              <w:spacing w:before="40" w:after="40" w:line="240" w:lineRule="auto"/>
              <w:ind w:left="0" w:right="11" w:firstLine="0"/>
              <w:jc w:val="center"/>
              <w:rPr>
                <w:rFonts w:asciiTheme="minorHAnsi" w:hAnsiTheme="minorHAnsi"/>
                <w:b/>
              </w:rPr>
            </w:pPr>
            <w:r>
              <w:rPr>
                <w:rFonts w:asciiTheme="minorHAnsi" w:hAnsiTheme="minorHAnsi"/>
                <w:b/>
              </w:rPr>
              <w:t>docházka 8:00 – 16:30 hod</w:t>
            </w:r>
          </w:p>
        </w:tc>
      </w:tr>
      <w:tr w:rsidR="006927C4" w14:paraId="03163F29" w14:textId="77777777">
        <w:trPr>
          <w:trHeight w:val="410"/>
        </w:trPr>
        <w:tc>
          <w:tcPr>
            <w:tcW w:w="1983" w:type="dxa"/>
            <w:tcBorders>
              <w:top w:val="single" w:sz="4" w:space="0" w:color="000000"/>
              <w:left w:val="single" w:sz="4" w:space="0" w:color="000000"/>
              <w:bottom w:val="single" w:sz="4" w:space="0" w:color="000000"/>
              <w:right w:val="single" w:sz="4" w:space="0" w:color="000000"/>
            </w:tcBorders>
            <w:shd w:val="clear" w:color="auto" w:fill="auto"/>
          </w:tcPr>
          <w:p w14:paraId="72543777" w14:textId="77777777" w:rsidR="006927C4" w:rsidRDefault="00000000">
            <w:pPr>
              <w:keepNext/>
              <w:spacing w:before="40" w:after="40" w:line="240" w:lineRule="auto"/>
              <w:ind w:left="0" w:right="11" w:firstLine="0"/>
              <w:jc w:val="center"/>
              <w:rPr>
                <w:rFonts w:asciiTheme="minorHAnsi" w:hAnsiTheme="minorHAnsi"/>
                <w:b/>
              </w:rPr>
            </w:pPr>
            <w:r>
              <w:rPr>
                <w:rFonts w:asciiTheme="minorHAnsi" w:hAnsiTheme="minorHAnsi"/>
              </w:rPr>
              <w:t>5 dní v týdnu:</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3E0D348" w14:textId="20017BF6" w:rsidR="006927C4" w:rsidRDefault="003F1B56">
            <w:pPr>
              <w:keepNext/>
              <w:spacing w:before="40" w:after="40" w:line="240" w:lineRule="auto"/>
              <w:ind w:left="0" w:right="11" w:firstLine="0"/>
              <w:jc w:val="center"/>
              <w:rPr>
                <w:rFonts w:asciiTheme="minorHAnsi" w:hAnsiTheme="minorHAnsi"/>
                <w:b/>
              </w:rPr>
            </w:pPr>
            <w:proofErr w:type="gramStart"/>
            <w:r>
              <w:rPr>
                <w:rFonts w:asciiTheme="minorHAnsi" w:hAnsiTheme="minorHAnsi"/>
              </w:rPr>
              <w:t>8.800,-</w:t>
            </w:r>
            <w:proofErr w:type="gramEnd"/>
            <w:r>
              <w:rPr>
                <w:rFonts w:asciiTheme="minorHAnsi" w:hAnsiTheme="minorHAnsi"/>
              </w:rPr>
              <w:t xml:space="preserve"> Kč/měsíc</w:t>
            </w:r>
          </w:p>
        </w:tc>
      </w:tr>
      <w:tr w:rsidR="006927C4" w14:paraId="0B47818A" w14:textId="77777777">
        <w:trPr>
          <w:trHeight w:val="410"/>
        </w:trPr>
        <w:tc>
          <w:tcPr>
            <w:tcW w:w="1983" w:type="dxa"/>
            <w:tcBorders>
              <w:top w:val="single" w:sz="4" w:space="0" w:color="000000"/>
              <w:left w:val="single" w:sz="4" w:space="0" w:color="000000"/>
              <w:bottom w:val="single" w:sz="4" w:space="0" w:color="000000"/>
              <w:right w:val="single" w:sz="4" w:space="0" w:color="000000"/>
            </w:tcBorders>
            <w:shd w:val="clear" w:color="auto" w:fill="auto"/>
          </w:tcPr>
          <w:p w14:paraId="0781BEBF" w14:textId="77777777" w:rsidR="006927C4" w:rsidRDefault="00000000">
            <w:pPr>
              <w:keepNext/>
              <w:spacing w:before="40" w:after="40" w:line="240" w:lineRule="auto"/>
              <w:ind w:left="0" w:right="11" w:firstLine="0"/>
              <w:jc w:val="center"/>
              <w:rPr>
                <w:rFonts w:asciiTheme="minorHAnsi" w:hAnsiTheme="minorHAnsi"/>
              </w:rPr>
            </w:pPr>
            <w:r>
              <w:rPr>
                <w:rFonts w:asciiTheme="minorHAnsi" w:hAnsiTheme="minorHAnsi"/>
              </w:rPr>
              <w:t>4 dny v týdnu:</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77F575E" w14:textId="0406EF92" w:rsidR="006927C4" w:rsidRDefault="003F1B56">
            <w:pPr>
              <w:keepNext/>
              <w:spacing w:before="40" w:after="40" w:line="240" w:lineRule="auto"/>
              <w:ind w:left="0" w:right="11" w:firstLine="0"/>
              <w:jc w:val="center"/>
              <w:rPr>
                <w:rFonts w:asciiTheme="minorHAnsi" w:hAnsiTheme="minorHAnsi"/>
              </w:rPr>
            </w:pPr>
            <w:proofErr w:type="gramStart"/>
            <w:r>
              <w:rPr>
                <w:rFonts w:asciiTheme="minorHAnsi" w:hAnsiTheme="minorHAnsi"/>
              </w:rPr>
              <w:t>7.480,-</w:t>
            </w:r>
            <w:proofErr w:type="gramEnd"/>
            <w:r>
              <w:rPr>
                <w:rFonts w:asciiTheme="minorHAnsi" w:hAnsiTheme="minorHAnsi"/>
              </w:rPr>
              <w:t xml:space="preserve"> Kč/měsíc</w:t>
            </w:r>
          </w:p>
        </w:tc>
      </w:tr>
      <w:tr w:rsidR="006927C4" w14:paraId="7B7F642A" w14:textId="77777777">
        <w:trPr>
          <w:trHeight w:val="410"/>
        </w:trPr>
        <w:tc>
          <w:tcPr>
            <w:tcW w:w="1983" w:type="dxa"/>
            <w:tcBorders>
              <w:top w:val="single" w:sz="4" w:space="0" w:color="000000"/>
              <w:left w:val="single" w:sz="4" w:space="0" w:color="000000"/>
              <w:bottom w:val="single" w:sz="4" w:space="0" w:color="000000"/>
              <w:right w:val="single" w:sz="4" w:space="0" w:color="000000"/>
            </w:tcBorders>
            <w:shd w:val="clear" w:color="auto" w:fill="auto"/>
          </w:tcPr>
          <w:p w14:paraId="514151E7" w14:textId="77777777" w:rsidR="006927C4" w:rsidRDefault="00000000">
            <w:pPr>
              <w:keepNext/>
              <w:spacing w:before="40" w:after="40" w:line="240" w:lineRule="auto"/>
              <w:ind w:left="0" w:right="11" w:firstLine="0"/>
              <w:jc w:val="center"/>
              <w:rPr>
                <w:rFonts w:asciiTheme="minorHAnsi" w:hAnsiTheme="minorHAnsi"/>
              </w:rPr>
            </w:pPr>
            <w:r>
              <w:rPr>
                <w:rFonts w:asciiTheme="minorHAnsi" w:hAnsiTheme="minorHAnsi"/>
              </w:rPr>
              <w:t>3 dny v týdnu:</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1EFE70B" w14:textId="0C4E0082" w:rsidR="006927C4" w:rsidRDefault="003F1B56">
            <w:pPr>
              <w:keepNext/>
              <w:spacing w:before="40" w:after="40" w:line="240" w:lineRule="auto"/>
              <w:ind w:left="0" w:right="11" w:firstLine="0"/>
              <w:jc w:val="center"/>
              <w:rPr>
                <w:rFonts w:asciiTheme="minorHAnsi" w:hAnsiTheme="minorHAnsi"/>
              </w:rPr>
            </w:pPr>
            <w:proofErr w:type="gramStart"/>
            <w:r>
              <w:rPr>
                <w:rFonts w:asciiTheme="minorHAnsi" w:hAnsiTheme="minorHAnsi"/>
              </w:rPr>
              <w:t>6.380,-</w:t>
            </w:r>
            <w:proofErr w:type="gramEnd"/>
            <w:r>
              <w:rPr>
                <w:rFonts w:asciiTheme="minorHAnsi" w:hAnsiTheme="minorHAnsi"/>
              </w:rPr>
              <w:t xml:space="preserve"> Kč/měsíc</w:t>
            </w:r>
          </w:p>
        </w:tc>
      </w:tr>
      <w:tr w:rsidR="006927C4" w14:paraId="3BFE7F9B" w14:textId="77777777">
        <w:trPr>
          <w:trHeight w:val="410"/>
        </w:trPr>
        <w:tc>
          <w:tcPr>
            <w:tcW w:w="1983" w:type="dxa"/>
            <w:tcBorders>
              <w:top w:val="single" w:sz="4" w:space="0" w:color="000000"/>
              <w:left w:val="single" w:sz="4" w:space="0" w:color="000000"/>
              <w:bottom w:val="single" w:sz="4" w:space="0" w:color="000000"/>
              <w:right w:val="single" w:sz="4" w:space="0" w:color="000000"/>
            </w:tcBorders>
            <w:shd w:val="clear" w:color="auto" w:fill="auto"/>
          </w:tcPr>
          <w:p w14:paraId="613290EC" w14:textId="77777777" w:rsidR="006927C4" w:rsidRDefault="00000000">
            <w:pPr>
              <w:keepNext/>
              <w:spacing w:before="40" w:after="40" w:line="240" w:lineRule="auto"/>
              <w:ind w:left="0" w:right="11" w:firstLine="0"/>
              <w:jc w:val="center"/>
              <w:rPr>
                <w:rFonts w:asciiTheme="minorHAnsi" w:hAnsiTheme="minorHAnsi"/>
              </w:rPr>
            </w:pPr>
            <w:r>
              <w:rPr>
                <w:rFonts w:asciiTheme="minorHAnsi" w:hAnsiTheme="minorHAnsi"/>
              </w:rPr>
              <w:t>2 dny v týdnu:</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BEE9CB3" w14:textId="7B9724CF" w:rsidR="006927C4" w:rsidRDefault="00000000">
            <w:pPr>
              <w:keepNext/>
              <w:spacing w:before="40" w:after="40" w:line="240" w:lineRule="auto"/>
              <w:ind w:left="0" w:right="11" w:firstLine="0"/>
              <w:jc w:val="center"/>
              <w:rPr>
                <w:rFonts w:asciiTheme="minorHAnsi" w:hAnsiTheme="minorHAnsi"/>
              </w:rPr>
            </w:pPr>
            <w:proofErr w:type="gramStart"/>
            <w:r>
              <w:rPr>
                <w:rFonts w:asciiTheme="minorHAnsi" w:hAnsiTheme="minorHAnsi"/>
              </w:rPr>
              <w:t>4.</w:t>
            </w:r>
            <w:r w:rsidR="003F1B56">
              <w:rPr>
                <w:rFonts w:asciiTheme="minorHAnsi" w:hAnsiTheme="minorHAnsi"/>
              </w:rPr>
              <w:t>5</w:t>
            </w:r>
            <w:r>
              <w:rPr>
                <w:rFonts w:asciiTheme="minorHAnsi" w:hAnsiTheme="minorHAnsi"/>
              </w:rPr>
              <w:t>10,-</w:t>
            </w:r>
            <w:proofErr w:type="gramEnd"/>
            <w:r>
              <w:rPr>
                <w:rFonts w:asciiTheme="minorHAnsi" w:hAnsiTheme="minorHAnsi"/>
              </w:rPr>
              <w:t xml:space="preserve"> Kč/měsíc</w:t>
            </w:r>
          </w:p>
        </w:tc>
      </w:tr>
    </w:tbl>
    <w:p w14:paraId="2D722B76" w14:textId="77777777" w:rsidR="006927C4" w:rsidRDefault="006927C4">
      <w:pPr>
        <w:spacing w:line="240" w:lineRule="auto"/>
        <w:ind w:left="-5"/>
        <w:rPr>
          <w:rFonts w:asciiTheme="minorHAnsi" w:hAnsiTheme="minorHAnsi"/>
          <w:b/>
        </w:rPr>
      </w:pPr>
    </w:p>
    <w:p w14:paraId="0FFA12A8" w14:textId="77777777" w:rsidR="006927C4" w:rsidRDefault="00000000">
      <w:pPr>
        <w:pStyle w:val="Odstavecseseznamem"/>
        <w:numPr>
          <w:ilvl w:val="0"/>
          <w:numId w:val="8"/>
        </w:numPr>
        <w:snapToGrid w:val="0"/>
        <w:spacing w:before="240" w:after="60" w:line="240" w:lineRule="auto"/>
        <w:ind w:left="1417" w:right="11" w:hanging="425"/>
        <w:jc w:val="both"/>
        <w:rPr>
          <w:rFonts w:asciiTheme="minorHAnsi" w:hAnsiTheme="minorHAnsi"/>
        </w:rPr>
      </w:pPr>
      <w:r>
        <w:rPr>
          <w:rFonts w:asciiTheme="minorHAnsi" w:hAnsiTheme="minorHAnsi"/>
        </w:rPr>
        <w:t xml:space="preserve">Platbu je třeba hradit do 15. dne předchozího měsíce, a to na 1 měsíc dopředu na účet zřizovatele (viz kontaktní údaje v úvodu provozního řádu). Koordinátor klubu sdělí rodiči přesnou výši platby dle modelu docházky. </w:t>
      </w:r>
      <w:r>
        <w:rPr>
          <w:rFonts w:asciiTheme="minorHAnsi" w:hAnsiTheme="minorHAnsi"/>
          <w:b/>
        </w:rPr>
        <w:t>Variabilním symbolem je přidělené číslo</w:t>
      </w:r>
      <w:r>
        <w:rPr>
          <w:rFonts w:asciiTheme="minorHAnsi" w:hAnsiTheme="minorHAnsi"/>
        </w:rPr>
        <w:t xml:space="preserve">, </w:t>
      </w:r>
      <w:r>
        <w:rPr>
          <w:rFonts w:asciiTheme="minorHAnsi" w:hAnsiTheme="minorHAnsi"/>
        </w:rPr>
        <w:br/>
        <w:t>viz bod 2.3, část Platba.</w:t>
      </w:r>
    </w:p>
    <w:p w14:paraId="07AA60C5" w14:textId="34E27607" w:rsidR="006927C4" w:rsidRDefault="00000000">
      <w:pPr>
        <w:pStyle w:val="Odstavecseseznamem"/>
        <w:numPr>
          <w:ilvl w:val="0"/>
          <w:numId w:val="8"/>
        </w:numPr>
        <w:snapToGrid w:val="0"/>
        <w:spacing w:after="60" w:line="240" w:lineRule="auto"/>
        <w:ind w:left="1417" w:right="11" w:hanging="425"/>
        <w:jc w:val="both"/>
        <w:rPr>
          <w:rFonts w:asciiTheme="minorHAnsi" w:hAnsiTheme="minorHAnsi"/>
        </w:rPr>
      </w:pPr>
      <w:r>
        <w:rPr>
          <w:rFonts w:asciiTheme="minorHAnsi" w:hAnsiTheme="minorHAnsi"/>
        </w:rPr>
        <w:t xml:space="preserve">Paušální částky představují fixní platby za kalendářní měsíc. Rodiče nemají nárok na navrácení poměrné částky za den (dny), kdy dítě v daném měsíci nebylo přítomno při programu dětského klubu (např. z důvodů nevhodného oblečení, pozdní docházky, nemoci, rodinných důvodů). Při včasné omluvě je možná náhrada programu. V individuálních případech (např. při dlouhodobé nemoci dítěte více jak 30 dnů) lze po vzájemné dohodě rodičů s provozovatelem stanovit výjimku. </w:t>
      </w:r>
    </w:p>
    <w:p w14:paraId="2E4F1FB6" w14:textId="77777777" w:rsidR="006927C4" w:rsidRDefault="00000000">
      <w:pPr>
        <w:pStyle w:val="Odstavecseseznamem"/>
        <w:numPr>
          <w:ilvl w:val="0"/>
          <w:numId w:val="8"/>
        </w:numPr>
        <w:spacing w:after="120" w:line="240" w:lineRule="auto"/>
        <w:ind w:left="1417" w:right="11" w:hanging="425"/>
        <w:jc w:val="both"/>
        <w:rPr>
          <w:rFonts w:asciiTheme="minorHAnsi" w:hAnsiTheme="minorHAnsi"/>
        </w:rPr>
      </w:pPr>
      <w:r>
        <w:rPr>
          <w:rFonts w:asciiTheme="minorHAnsi" w:hAnsiTheme="minorHAnsi"/>
        </w:rPr>
        <w:t xml:space="preserve">Zřizovatel je oprávněn jednostranně stanovit novou výši platby za docházku dítěte do dětského klubu, které je povinen nejméně dva měsíce před jejich účinností zaslat e-mailem na adresu rodiče dítěte a oznámit na svých webových stránkách. </w:t>
      </w:r>
    </w:p>
    <w:p w14:paraId="2C806129" w14:textId="77777777" w:rsidR="006927C4" w:rsidRDefault="00000000">
      <w:pPr>
        <w:keepNext/>
        <w:spacing w:after="120" w:line="240" w:lineRule="auto"/>
        <w:ind w:left="425" w:right="11" w:firstLine="568"/>
        <w:jc w:val="both"/>
        <w:rPr>
          <w:rFonts w:asciiTheme="minorHAnsi" w:hAnsiTheme="minorHAnsi"/>
        </w:rPr>
      </w:pPr>
      <w:r>
        <w:rPr>
          <w:rFonts w:asciiTheme="minorHAnsi" w:hAnsiTheme="minorHAnsi"/>
          <w:b/>
        </w:rPr>
        <w:t>Úhrada jízdného a vstupného na kulturní akce</w:t>
      </w:r>
    </w:p>
    <w:p w14:paraId="541C25C7" w14:textId="77777777" w:rsidR="006927C4" w:rsidRDefault="00000000">
      <w:pPr>
        <w:spacing w:after="120" w:line="240" w:lineRule="auto"/>
        <w:ind w:left="992" w:right="11" w:firstLine="0"/>
        <w:jc w:val="both"/>
        <w:rPr>
          <w:rFonts w:asciiTheme="minorHAnsi" w:hAnsiTheme="minorHAnsi"/>
        </w:rPr>
      </w:pPr>
      <w:r>
        <w:rPr>
          <w:rFonts w:asciiTheme="minorHAnsi" w:hAnsiTheme="minorHAnsi"/>
        </w:rPr>
        <w:t xml:space="preserve">Úhrady jízdného a vstupného na kulturní akce hradí rodiče dětí, kteří se akcí účastní. Výši platby sdělí pedagog rodičům předem a rodiče finanční obnos předají pedagogovi při předání dítěte. </w:t>
      </w:r>
      <w:r>
        <w:br w:type="page"/>
      </w:r>
    </w:p>
    <w:p w14:paraId="56E232DC" w14:textId="77777777" w:rsidR="006927C4" w:rsidRDefault="00000000">
      <w:pPr>
        <w:pStyle w:val="Odstavecseseznamem"/>
        <w:keepNext/>
        <w:tabs>
          <w:tab w:val="left" w:pos="993"/>
        </w:tabs>
        <w:spacing w:after="120" w:line="240" w:lineRule="auto"/>
        <w:ind w:left="425" w:firstLine="0"/>
        <w:rPr>
          <w:rFonts w:asciiTheme="minorHAnsi" w:hAnsiTheme="minorHAnsi"/>
          <w:b/>
        </w:rPr>
      </w:pPr>
      <w:r>
        <w:rPr>
          <w:rFonts w:asciiTheme="minorHAnsi" w:hAnsiTheme="minorHAnsi"/>
          <w:b/>
        </w:rPr>
        <w:lastRenderedPageBreak/>
        <w:t>3.2</w:t>
      </w:r>
      <w:r>
        <w:rPr>
          <w:rFonts w:asciiTheme="minorHAnsi" w:hAnsiTheme="minorHAnsi"/>
          <w:b/>
        </w:rPr>
        <w:tab/>
        <w:t>Dary pro dětský klub</w:t>
      </w:r>
    </w:p>
    <w:p w14:paraId="3EC60D85" w14:textId="77777777" w:rsidR="006927C4" w:rsidRDefault="00000000">
      <w:pPr>
        <w:spacing w:after="60" w:line="240" w:lineRule="auto"/>
        <w:ind w:left="992" w:right="11" w:firstLine="0"/>
        <w:jc w:val="both"/>
        <w:rPr>
          <w:rFonts w:asciiTheme="minorHAnsi" w:hAnsiTheme="minorHAnsi"/>
        </w:rPr>
      </w:pPr>
      <w:r>
        <w:rPr>
          <w:rFonts w:asciiTheme="minorHAnsi" w:hAnsiTheme="minorHAnsi"/>
        </w:rPr>
        <w:t xml:space="preserve">V Hájence, </w:t>
      </w:r>
      <w:proofErr w:type="spellStart"/>
      <w:r>
        <w:rPr>
          <w:rFonts w:asciiTheme="minorHAnsi" w:hAnsiTheme="minorHAnsi"/>
        </w:rPr>
        <w:t>z.s</w:t>
      </w:r>
      <w:proofErr w:type="spellEnd"/>
      <w:r>
        <w:rPr>
          <w:rFonts w:asciiTheme="minorHAnsi" w:hAnsiTheme="minorHAnsi"/>
        </w:rPr>
        <w:t>., jako zřizovatel přijímá finanční či věcné dary určené pro Dětský lesní klub V Hájence.</w:t>
      </w:r>
    </w:p>
    <w:p w14:paraId="4F017ADC" w14:textId="77777777" w:rsidR="006927C4" w:rsidRDefault="00000000">
      <w:pPr>
        <w:keepNext/>
        <w:spacing w:after="60" w:line="240" w:lineRule="auto"/>
        <w:ind w:left="425" w:right="11" w:firstLine="568"/>
        <w:jc w:val="both"/>
        <w:rPr>
          <w:rFonts w:asciiTheme="minorHAnsi" w:hAnsiTheme="minorHAnsi"/>
        </w:rPr>
      </w:pPr>
      <w:r>
        <w:rPr>
          <w:rFonts w:asciiTheme="minorHAnsi" w:hAnsiTheme="minorHAnsi"/>
          <w:b/>
        </w:rPr>
        <w:t>Možnosti darování:</w:t>
      </w:r>
    </w:p>
    <w:p w14:paraId="06D33812" w14:textId="77777777" w:rsidR="006927C4" w:rsidRDefault="00000000">
      <w:pPr>
        <w:pStyle w:val="Odstavecseseznamem"/>
        <w:numPr>
          <w:ilvl w:val="0"/>
          <w:numId w:val="8"/>
        </w:numPr>
        <w:spacing w:after="60" w:line="240" w:lineRule="auto"/>
        <w:ind w:left="1417" w:right="11" w:hanging="425"/>
        <w:jc w:val="both"/>
        <w:rPr>
          <w:rFonts w:asciiTheme="minorHAnsi" w:hAnsiTheme="minorHAnsi"/>
        </w:rPr>
      </w:pPr>
      <w:r>
        <w:rPr>
          <w:rFonts w:asciiTheme="minorHAnsi" w:hAnsiTheme="minorHAnsi"/>
        </w:rPr>
        <w:t>vkladem na účet spolku, a to buď pravidelným příspěvkem anebo jednorázově</w:t>
      </w:r>
    </w:p>
    <w:p w14:paraId="701ABE76" w14:textId="77777777" w:rsidR="006927C4" w:rsidRDefault="00000000">
      <w:pPr>
        <w:pStyle w:val="Odstavecseseznamem"/>
        <w:numPr>
          <w:ilvl w:val="0"/>
          <w:numId w:val="8"/>
        </w:numPr>
        <w:spacing w:after="60" w:line="240" w:lineRule="auto"/>
        <w:ind w:left="1417" w:right="11" w:hanging="425"/>
        <w:jc w:val="both"/>
        <w:rPr>
          <w:rFonts w:asciiTheme="minorHAnsi" w:hAnsiTheme="minorHAnsi"/>
        </w:rPr>
      </w:pPr>
      <w:r>
        <w:rPr>
          <w:rFonts w:asciiTheme="minorHAnsi" w:hAnsiTheme="minorHAnsi"/>
        </w:rPr>
        <w:t xml:space="preserve">vkladem na účet spolku ve formě navýšení školného </w:t>
      </w:r>
    </w:p>
    <w:p w14:paraId="4D09B059" w14:textId="77777777" w:rsidR="006927C4" w:rsidRDefault="00000000">
      <w:pPr>
        <w:pStyle w:val="Odstavecseseznamem"/>
        <w:numPr>
          <w:ilvl w:val="0"/>
          <w:numId w:val="8"/>
        </w:numPr>
        <w:spacing w:after="60" w:line="240" w:lineRule="auto"/>
        <w:ind w:left="1417" w:right="11" w:hanging="425"/>
        <w:jc w:val="both"/>
        <w:rPr>
          <w:rFonts w:asciiTheme="minorHAnsi" w:hAnsiTheme="minorHAnsi"/>
        </w:rPr>
      </w:pPr>
      <w:r>
        <w:rPr>
          <w:rFonts w:asciiTheme="minorHAnsi" w:hAnsiTheme="minorHAnsi"/>
        </w:rPr>
        <w:t xml:space="preserve">věcným darem </w:t>
      </w:r>
    </w:p>
    <w:p w14:paraId="07BF2D5D" w14:textId="77777777" w:rsidR="006927C4" w:rsidRDefault="00000000">
      <w:pPr>
        <w:keepNext/>
        <w:spacing w:after="60" w:line="240" w:lineRule="auto"/>
        <w:ind w:left="425" w:right="11" w:firstLine="568"/>
        <w:jc w:val="both"/>
        <w:rPr>
          <w:rFonts w:asciiTheme="minorHAnsi" w:hAnsiTheme="minorHAnsi"/>
        </w:rPr>
      </w:pPr>
      <w:r>
        <w:rPr>
          <w:rFonts w:asciiTheme="minorHAnsi" w:hAnsiTheme="minorHAnsi"/>
          <w:b/>
        </w:rPr>
        <w:t>Potvrzení o daru:</w:t>
      </w:r>
    </w:p>
    <w:p w14:paraId="4C3BF2E5" w14:textId="77777777" w:rsidR="006927C4" w:rsidRDefault="00000000">
      <w:pPr>
        <w:spacing w:after="60" w:line="240" w:lineRule="auto"/>
        <w:ind w:left="992" w:right="11" w:firstLine="0"/>
        <w:jc w:val="both"/>
        <w:rPr>
          <w:rFonts w:asciiTheme="minorHAnsi" w:hAnsiTheme="minorHAnsi"/>
        </w:rPr>
      </w:pPr>
      <w:r>
        <w:rPr>
          <w:rFonts w:asciiTheme="minorHAnsi" w:hAnsiTheme="minorHAnsi"/>
        </w:rPr>
        <w:t>Po obdržení daru vypíšeme dárci doklad a následně zašleme či předáme dárci:</w:t>
      </w:r>
    </w:p>
    <w:p w14:paraId="32E2182E" w14:textId="77777777" w:rsidR="006927C4" w:rsidRDefault="00000000">
      <w:pPr>
        <w:pStyle w:val="Odstavecseseznamem"/>
        <w:numPr>
          <w:ilvl w:val="0"/>
          <w:numId w:val="8"/>
        </w:numPr>
        <w:spacing w:after="60" w:line="240" w:lineRule="auto"/>
        <w:ind w:left="1417" w:right="11" w:hanging="425"/>
        <w:jc w:val="both"/>
        <w:rPr>
          <w:rFonts w:asciiTheme="minorHAnsi" w:hAnsiTheme="minorHAnsi"/>
        </w:rPr>
      </w:pPr>
      <w:r>
        <w:rPr>
          <w:rFonts w:asciiTheme="minorHAnsi" w:hAnsiTheme="minorHAnsi"/>
        </w:rPr>
        <w:t xml:space="preserve">potvrzení o přijatém daru (pokud je to dar do </w:t>
      </w:r>
      <w:proofErr w:type="gramStart"/>
      <w:r>
        <w:rPr>
          <w:rFonts w:asciiTheme="minorHAnsi" w:hAnsiTheme="minorHAnsi"/>
        </w:rPr>
        <w:t>5.000,-</w:t>
      </w:r>
      <w:proofErr w:type="gramEnd"/>
      <w:r>
        <w:rPr>
          <w:rFonts w:asciiTheme="minorHAnsi" w:hAnsiTheme="minorHAnsi"/>
        </w:rPr>
        <w:t xml:space="preserve"> Kč) </w:t>
      </w:r>
    </w:p>
    <w:p w14:paraId="26C66026" w14:textId="77777777" w:rsidR="006927C4" w:rsidRDefault="00000000">
      <w:pPr>
        <w:pStyle w:val="Odstavecseseznamem"/>
        <w:numPr>
          <w:ilvl w:val="0"/>
          <w:numId w:val="8"/>
        </w:numPr>
        <w:spacing w:after="120" w:line="240" w:lineRule="auto"/>
        <w:ind w:left="1417" w:right="11" w:hanging="425"/>
        <w:jc w:val="both"/>
        <w:rPr>
          <w:rFonts w:asciiTheme="minorHAnsi" w:hAnsiTheme="minorHAnsi"/>
        </w:rPr>
      </w:pPr>
      <w:r>
        <w:rPr>
          <w:rFonts w:asciiTheme="minorHAnsi" w:hAnsiTheme="minorHAnsi"/>
        </w:rPr>
        <w:t xml:space="preserve">darovací smlouvu (pro dary nad 5. 000,- Kč) </w:t>
      </w:r>
    </w:p>
    <w:p w14:paraId="23635791" w14:textId="77777777" w:rsidR="006927C4" w:rsidRDefault="00000000">
      <w:pPr>
        <w:spacing w:after="120" w:line="240" w:lineRule="auto"/>
        <w:ind w:left="992" w:right="11" w:firstLine="0"/>
        <w:jc w:val="both"/>
        <w:rPr>
          <w:rFonts w:asciiTheme="minorHAnsi" w:hAnsiTheme="minorHAnsi"/>
        </w:rPr>
      </w:pPr>
      <w:r>
        <w:rPr>
          <w:rFonts w:asciiTheme="minorHAnsi" w:hAnsiTheme="minorHAnsi"/>
        </w:rPr>
        <w:t xml:space="preserve">Dar v minimální výši 1.000 Kč, kdy dárcem je fyzická osoba; 2.000 Kč, kdy dárcem je podnikatel (právnická osoba) za rok, si dárci mohou odečíst od základu daně z příjmu. Darovací smlouva či potvrzení o přijatém daru, které od nás obdržíte, </w:t>
      </w:r>
      <w:proofErr w:type="gramStart"/>
      <w:r>
        <w:rPr>
          <w:rFonts w:asciiTheme="minorHAnsi" w:hAnsiTheme="minorHAnsi"/>
        </w:rPr>
        <w:t>poslouží</w:t>
      </w:r>
      <w:proofErr w:type="gramEnd"/>
      <w:r>
        <w:rPr>
          <w:rFonts w:asciiTheme="minorHAnsi" w:hAnsiTheme="minorHAnsi"/>
        </w:rPr>
        <w:t xml:space="preserve"> jako účetní doklad. </w:t>
      </w:r>
    </w:p>
    <w:p w14:paraId="35230D46" w14:textId="77777777" w:rsidR="006927C4" w:rsidRDefault="00000000">
      <w:pPr>
        <w:pStyle w:val="Odstavecseseznamem"/>
        <w:keepNext/>
        <w:numPr>
          <w:ilvl w:val="0"/>
          <w:numId w:val="7"/>
        </w:numPr>
        <w:spacing w:before="480" w:after="120" w:line="240" w:lineRule="auto"/>
        <w:ind w:left="425" w:hanging="425"/>
        <w:jc w:val="both"/>
        <w:rPr>
          <w:rFonts w:asciiTheme="minorHAnsi" w:hAnsiTheme="minorHAnsi"/>
          <w:b/>
          <w:caps/>
          <w:sz w:val="24"/>
          <w:szCs w:val="24"/>
        </w:rPr>
      </w:pPr>
      <w:r>
        <w:rPr>
          <w:rFonts w:asciiTheme="minorHAnsi" w:hAnsiTheme="minorHAnsi"/>
          <w:b/>
          <w:caps/>
          <w:sz w:val="24"/>
          <w:szCs w:val="24"/>
        </w:rPr>
        <w:t xml:space="preserve">PŘEDÁVÁNÍ DĚTÍ dětského klubu, VYZVEDÁVÁNÍ, OMLOUVÁNÍ, osoby zmocněné </w:t>
      </w:r>
      <w:r>
        <w:rPr>
          <w:rFonts w:asciiTheme="minorHAnsi" w:hAnsiTheme="minorHAnsi"/>
          <w:b/>
          <w:caps/>
          <w:sz w:val="24"/>
          <w:szCs w:val="24"/>
        </w:rPr>
        <w:br/>
        <w:t>k převzetí dítěte</w:t>
      </w:r>
    </w:p>
    <w:p w14:paraId="1CC107BB" w14:textId="77777777" w:rsidR="006927C4" w:rsidRDefault="00000000">
      <w:pPr>
        <w:keepNext/>
        <w:tabs>
          <w:tab w:val="left" w:pos="993"/>
        </w:tabs>
        <w:spacing w:after="0" w:line="240" w:lineRule="auto"/>
        <w:ind w:left="-6" w:firstLine="431"/>
        <w:rPr>
          <w:rFonts w:asciiTheme="minorHAnsi" w:hAnsiTheme="minorHAnsi"/>
        </w:rPr>
      </w:pPr>
      <w:r>
        <w:rPr>
          <w:rFonts w:asciiTheme="minorHAnsi" w:hAnsiTheme="minorHAnsi"/>
          <w:b/>
        </w:rPr>
        <w:t>4.1</w:t>
      </w:r>
      <w:r>
        <w:rPr>
          <w:rFonts w:asciiTheme="minorHAnsi" w:hAnsiTheme="minorHAnsi"/>
          <w:b/>
        </w:rPr>
        <w:tab/>
        <w:t>Předávání dítěte</w:t>
      </w:r>
    </w:p>
    <w:p w14:paraId="3452477C" w14:textId="77777777" w:rsidR="006927C4" w:rsidRDefault="00000000">
      <w:pPr>
        <w:pStyle w:val="Odstavecseseznamem"/>
        <w:numPr>
          <w:ilvl w:val="0"/>
          <w:numId w:val="8"/>
        </w:numPr>
        <w:spacing w:after="60" w:line="240" w:lineRule="auto"/>
        <w:ind w:left="1417" w:right="11" w:hanging="425"/>
        <w:jc w:val="both"/>
        <w:rPr>
          <w:rFonts w:asciiTheme="minorHAnsi" w:hAnsiTheme="minorHAnsi"/>
        </w:rPr>
      </w:pPr>
      <w:r>
        <w:rPr>
          <w:rFonts w:asciiTheme="minorHAnsi" w:hAnsiTheme="minorHAnsi"/>
        </w:rPr>
        <w:t xml:space="preserve">Provozní doba dětského lesního klubu je </w:t>
      </w:r>
      <w:r>
        <w:rPr>
          <w:rFonts w:asciiTheme="minorHAnsi" w:hAnsiTheme="minorHAnsi"/>
          <w:b/>
        </w:rPr>
        <w:t>pondělí až pátek od 8:00 do 16:30 hod</w:t>
      </w:r>
      <w:r>
        <w:rPr>
          <w:rFonts w:asciiTheme="minorHAnsi" w:hAnsiTheme="minorHAnsi"/>
        </w:rPr>
        <w:t>. V případě potřeby lze provozní dobu upravit dle zájmu rodičů a možností provozovatele.</w:t>
      </w:r>
    </w:p>
    <w:p w14:paraId="538D1C83" w14:textId="3CC35D1B" w:rsidR="006927C4" w:rsidRDefault="00000000">
      <w:pPr>
        <w:pStyle w:val="Odstavecseseznamem"/>
        <w:numPr>
          <w:ilvl w:val="0"/>
          <w:numId w:val="8"/>
        </w:numPr>
        <w:spacing w:after="60" w:line="240" w:lineRule="auto"/>
        <w:ind w:left="1417" w:right="11" w:hanging="425"/>
        <w:jc w:val="both"/>
      </w:pPr>
      <w:r>
        <w:rPr>
          <w:rFonts w:asciiTheme="minorHAnsi" w:hAnsiTheme="minorHAnsi"/>
          <w:b/>
        </w:rPr>
        <w:t xml:space="preserve">Rodiče předávají dítě od 8:00 do 8:50 </w:t>
      </w:r>
      <w:r>
        <w:rPr>
          <w:rFonts w:asciiTheme="minorHAnsi" w:hAnsiTheme="minorHAnsi"/>
        </w:rPr>
        <w:t>(viz dále rytmus dne).</w:t>
      </w:r>
    </w:p>
    <w:p w14:paraId="678BBDD5" w14:textId="77777777" w:rsidR="006927C4" w:rsidRDefault="00000000">
      <w:pPr>
        <w:pStyle w:val="Odstavecseseznamem"/>
        <w:numPr>
          <w:ilvl w:val="0"/>
          <w:numId w:val="8"/>
        </w:numPr>
        <w:spacing w:after="60" w:line="240" w:lineRule="auto"/>
        <w:ind w:left="1417" w:right="11" w:hanging="425"/>
        <w:jc w:val="both"/>
        <w:rPr>
          <w:rFonts w:asciiTheme="minorHAnsi" w:hAnsiTheme="minorHAnsi"/>
        </w:rPr>
      </w:pPr>
      <w:r>
        <w:rPr>
          <w:rFonts w:asciiTheme="minorHAnsi" w:hAnsiTheme="minorHAnsi"/>
        </w:rPr>
        <w:t xml:space="preserve">Předávání probíhá v prostorách Dětského lesního klubu V Hájence, </w:t>
      </w:r>
      <w:proofErr w:type="spellStart"/>
      <w:r>
        <w:rPr>
          <w:rFonts w:asciiTheme="minorHAnsi" w:hAnsiTheme="minorHAnsi"/>
        </w:rPr>
        <w:t>Nár</w:t>
      </w:r>
      <w:proofErr w:type="spellEnd"/>
      <w:r>
        <w:rPr>
          <w:rFonts w:asciiTheme="minorHAnsi" w:hAnsiTheme="minorHAnsi"/>
        </w:rPr>
        <w:t xml:space="preserve">. hrdinů 45, </w:t>
      </w:r>
      <w:r>
        <w:rPr>
          <w:rFonts w:asciiTheme="minorHAnsi" w:hAnsiTheme="minorHAnsi"/>
        </w:rPr>
        <w:br/>
        <w:t>190 12, Praha 9 – Dolní Počernice, pokud nejsou rodiče předem informováni jinak (v případě společných výletů, slavností, návštěv kulturních akcí apod.).</w:t>
      </w:r>
    </w:p>
    <w:p w14:paraId="76FE71F6" w14:textId="77777777" w:rsidR="006927C4" w:rsidRDefault="00000000">
      <w:pPr>
        <w:pStyle w:val="Odstavecseseznamem"/>
        <w:numPr>
          <w:ilvl w:val="0"/>
          <w:numId w:val="8"/>
        </w:numPr>
        <w:spacing w:after="60" w:line="240" w:lineRule="auto"/>
        <w:ind w:left="1417" w:right="11" w:hanging="425"/>
        <w:jc w:val="both"/>
        <w:rPr>
          <w:rFonts w:asciiTheme="minorHAnsi" w:hAnsiTheme="minorHAnsi"/>
          <w:b/>
        </w:rPr>
      </w:pPr>
      <w:r>
        <w:rPr>
          <w:rFonts w:asciiTheme="minorHAnsi" w:hAnsiTheme="minorHAnsi"/>
          <w:b/>
        </w:rPr>
        <w:t xml:space="preserve">Dětský klub přebírá odpovědnost za dítě okamžikem podání ruky dítěte s pedagogem. Odpovědnost zřizovatele a pedagoga za dítě </w:t>
      </w:r>
      <w:proofErr w:type="gramStart"/>
      <w:r>
        <w:rPr>
          <w:rFonts w:asciiTheme="minorHAnsi" w:hAnsiTheme="minorHAnsi"/>
          <w:b/>
        </w:rPr>
        <w:t>končí</w:t>
      </w:r>
      <w:proofErr w:type="gramEnd"/>
      <w:r>
        <w:rPr>
          <w:rFonts w:asciiTheme="minorHAnsi" w:hAnsiTheme="minorHAnsi"/>
          <w:b/>
        </w:rPr>
        <w:t xml:space="preserve"> znovu podáním ruky.</w:t>
      </w:r>
    </w:p>
    <w:p w14:paraId="1A66E58D" w14:textId="77777777" w:rsidR="006927C4" w:rsidRDefault="00000000">
      <w:pPr>
        <w:pStyle w:val="Odstavecseseznamem"/>
        <w:numPr>
          <w:ilvl w:val="0"/>
          <w:numId w:val="8"/>
        </w:numPr>
        <w:spacing w:after="60" w:line="240" w:lineRule="auto"/>
        <w:ind w:left="1417" w:right="11" w:hanging="425"/>
        <w:jc w:val="both"/>
        <w:rPr>
          <w:rFonts w:asciiTheme="minorHAnsi" w:hAnsiTheme="minorHAnsi"/>
        </w:rPr>
      </w:pPr>
      <w:r>
        <w:rPr>
          <w:rFonts w:asciiTheme="minorHAnsi" w:hAnsiTheme="minorHAnsi"/>
        </w:rPr>
        <w:t>Při ranním předávání dítěte rodič informuje pedagoga o důležitých okolnostech spojených se stavem dítěte (např. dítě po nemoci, závažné okolnosti v rodině apod.). Jedná se především o okolnosti, které by mohly narušit fyzickou či psychickou pohodu dítěte a dalších dětí během pobytu v klubu. Rodič předává dítě dostatečně vybavené s ohledem na aktuální počasí a potřeby dítěte (viz dále v textu).</w:t>
      </w:r>
    </w:p>
    <w:p w14:paraId="78811D5F" w14:textId="77777777" w:rsidR="006927C4" w:rsidRDefault="00000000">
      <w:pPr>
        <w:pStyle w:val="Odstavecseseznamem"/>
        <w:numPr>
          <w:ilvl w:val="0"/>
          <w:numId w:val="8"/>
        </w:numPr>
        <w:spacing w:after="120" w:line="240" w:lineRule="auto"/>
        <w:ind w:left="1417" w:right="11" w:hanging="425"/>
        <w:jc w:val="both"/>
        <w:rPr>
          <w:rFonts w:asciiTheme="minorHAnsi" w:hAnsiTheme="minorHAnsi"/>
        </w:rPr>
      </w:pPr>
      <w:r>
        <w:rPr>
          <w:rFonts w:asciiTheme="minorHAnsi" w:hAnsiTheme="minorHAnsi"/>
          <w:b/>
        </w:rPr>
        <w:t xml:space="preserve">Dochvilnost při předávání dětí je nezbytná pro zajištění programu a provozu dětského klubu. Pokud rodiče bez omluvy </w:t>
      </w:r>
      <w:proofErr w:type="gramStart"/>
      <w:r>
        <w:rPr>
          <w:rFonts w:asciiTheme="minorHAnsi" w:hAnsiTheme="minorHAnsi"/>
          <w:b/>
        </w:rPr>
        <w:t>nedodrží</w:t>
      </w:r>
      <w:proofErr w:type="gramEnd"/>
      <w:r>
        <w:rPr>
          <w:rFonts w:asciiTheme="minorHAnsi" w:hAnsiTheme="minorHAnsi"/>
          <w:b/>
        </w:rPr>
        <w:t xml:space="preserve"> začátek programu, dítě nebude pro daný den přijato. Účast na společném zahájení programu (tzv. ranní kruh) je velmi důležitou součástí programu.</w:t>
      </w:r>
    </w:p>
    <w:p w14:paraId="0C50CCD6" w14:textId="77777777" w:rsidR="006927C4" w:rsidRDefault="00000000">
      <w:pPr>
        <w:keepNext/>
        <w:tabs>
          <w:tab w:val="left" w:pos="993"/>
        </w:tabs>
        <w:spacing w:after="0" w:line="240" w:lineRule="auto"/>
        <w:ind w:left="-6" w:firstLine="431"/>
        <w:rPr>
          <w:rFonts w:asciiTheme="minorHAnsi" w:hAnsiTheme="minorHAnsi"/>
          <w:b/>
        </w:rPr>
      </w:pPr>
      <w:r>
        <w:rPr>
          <w:rFonts w:asciiTheme="minorHAnsi" w:hAnsiTheme="minorHAnsi"/>
          <w:b/>
        </w:rPr>
        <w:t>4.2</w:t>
      </w:r>
      <w:r>
        <w:rPr>
          <w:rFonts w:asciiTheme="minorHAnsi" w:hAnsiTheme="minorHAnsi"/>
          <w:b/>
        </w:rPr>
        <w:tab/>
        <w:t>Vyzvedávání dítěte</w:t>
      </w:r>
    </w:p>
    <w:p w14:paraId="12CEE305" w14:textId="77777777" w:rsidR="006927C4" w:rsidRDefault="00000000">
      <w:pPr>
        <w:pStyle w:val="Odstavecseseznamem"/>
        <w:numPr>
          <w:ilvl w:val="0"/>
          <w:numId w:val="8"/>
        </w:numPr>
        <w:spacing w:after="120" w:line="240" w:lineRule="auto"/>
        <w:ind w:left="1417" w:right="11" w:hanging="425"/>
        <w:jc w:val="both"/>
        <w:rPr>
          <w:rFonts w:asciiTheme="minorHAnsi" w:hAnsiTheme="minorHAnsi"/>
        </w:rPr>
      </w:pPr>
      <w:r>
        <w:rPr>
          <w:rFonts w:asciiTheme="minorHAnsi" w:hAnsiTheme="minorHAnsi"/>
        </w:rPr>
        <w:t xml:space="preserve">Čas určený pro vyzvedávání dětí rodiči nebo zmocněnými osobami je v </w:t>
      </w:r>
      <w:r>
        <w:rPr>
          <w:rFonts w:asciiTheme="minorHAnsi" w:hAnsiTheme="minorHAnsi"/>
          <w:b/>
        </w:rPr>
        <w:t xml:space="preserve">16.00 - 16:30 hod. </w:t>
      </w:r>
      <w:r>
        <w:rPr>
          <w:rFonts w:asciiTheme="minorHAnsi" w:hAnsiTheme="minorHAnsi"/>
          <w:b/>
        </w:rPr>
        <w:br/>
      </w:r>
      <w:r>
        <w:rPr>
          <w:rFonts w:asciiTheme="minorHAnsi" w:hAnsiTheme="minorHAnsi"/>
        </w:rPr>
        <w:t>(viz dále rytmus dne).</w:t>
      </w:r>
    </w:p>
    <w:p w14:paraId="25E7EFEA" w14:textId="77777777" w:rsidR="006927C4" w:rsidRDefault="00000000">
      <w:pPr>
        <w:pStyle w:val="Odstavecseseznamem"/>
        <w:numPr>
          <w:ilvl w:val="0"/>
          <w:numId w:val="8"/>
        </w:numPr>
        <w:spacing w:after="120" w:line="240" w:lineRule="auto"/>
        <w:ind w:left="1417" w:right="11" w:hanging="425"/>
        <w:jc w:val="both"/>
        <w:rPr>
          <w:rFonts w:asciiTheme="minorHAnsi" w:hAnsiTheme="minorHAnsi"/>
        </w:rPr>
      </w:pPr>
      <w:r>
        <w:rPr>
          <w:rFonts w:asciiTheme="minorHAnsi" w:hAnsiTheme="minorHAnsi"/>
        </w:rPr>
        <w:t xml:space="preserve">Rodič zkontroluje stav vybavení dítěte potřebné pro další dny programu dětského klubu a případně doplňuje vybavení v kapsáři dítěte, jež je uložen v zázemí klubu. Dochvilnost při vyzvedávání dítěte je nutná. Rodiče jsou informováni o závažných událostech z průběhu dne ve školce (úrazy, hádky, vyjmutí klíštěte) týkajících se jejich dítěte. V případě zhoršení zdravotního stavu dítěte nebo případně promočení či prochladnutí dítěte, bez možnosti </w:t>
      </w:r>
      <w:r>
        <w:rPr>
          <w:rFonts w:asciiTheme="minorHAnsi" w:hAnsiTheme="minorHAnsi"/>
        </w:rPr>
        <w:lastRenderedPageBreak/>
        <w:t xml:space="preserve">situaci řešit vlastními silami pedagogů dětského klubu, musí být po předchozím oznámení rodičům dítě vyzvednuto dříve. </w:t>
      </w:r>
    </w:p>
    <w:p w14:paraId="4DEBA738" w14:textId="77777777" w:rsidR="006927C4" w:rsidRDefault="00000000">
      <w:pPr>
        <w:keepNext/>
        <w:tabs>
          <w:tab w:val="left" w:pos="993"/>
        </w:tabs>
        <w:spacing w:after="0" w:line="240" w:lineRule="auto"/>
        <w:ind w:left="-6" w:firstLine="431"/>
        <w:rPr>
          <w:rFonts w:asciiTheme="minorHAnsi" w:hAnsiTheme="minorHAnsi"/>
        </w:rPr>
      </w:pPr>
      <w:r>
        <w:rPr>
          <w:rFonts w:asciiTheme="minorHAnsi" w:hAnsiTheme="minorHAnsi"/>
          <w:b/>
        </w:rPr>
        <w:t>4.3</w:t>
      </w:r>
      <w:r>
        <w:rPr>
          <w:rFonts w:asciiTheme="minorHAnsi" w:hAnsiTheme="minorHAnsi"/>
          <w:b/>
        </w:rPr>
        <w:tab/>
        <w:t xml:space="preserve">Osoby zmocněné k převzetí dítěte </w:t>
      </w:r>
    </w:p>
    <w:p w14:paraId="647AE68F" w14:textId="77777777" w:rsidR="006927C4" w:rsidRDefault="00000000">
      <w:pPr>
        <w:spacing w:after="120" w:line="240" w:lineRule="auto"/>
        <w:ind w:left="992" w:right="11" w:firstLine="0"/>
        <w:jc w:val="both"/>
        <w:rPr>
          <w:rFonts w:asciiTheme="minorHAnsi" w:hAnsiTheme="minorHAnsi"/>
        </w:rPr>
      </w:pPr>
      <w:r>
        <w:rPr>
          <w:rFonts w:asciiTheme="minorHAnsi" w:hAnsiTheme="minorHAnsi"/>
        </w:rPr>
        <w:t>Rodič nebo jeho zákonný zástupce předá pedagogům před zahájením docházky písemný seznam osob oprávněných k vyzvedávání dítěte. Tento seznam je možné aktualizovat průběžně tak, aby byla zajištěna bezpečnost dítěte.</w:t>
      </w:r>
    </w:p>
    <w:p w14:paraId="59EBE645" w14:textId="77777777" w:rsidR="006927C4" w:rsidRDefault="00000000">
      <w:pPr>
        <w:keepNext/>
        <w:tabs>
          <w:tab w:val="left" w:pos="993"/>
        </w:tabs>
        <w:spacing w:after="0" w:line="240" w:lineRule="auto"/>
        <w:ind w:left="-6" w:firstLine="431"/>
        <w:rPr>
          <w:rFonts w:asciiTheme="minorHAnsi" w:hAnsiTheme="minorHAnsi"/>
        </w:rPr>
      </w:pPr>
      <w:r>
        <w:rPr>
          <w:rFonts w:asciiTheme="minorHAnsi" w:hAnsiTheme="minorHAnsi"/>
          <w:b/>
        </w:rPr>
        <w:t>4.4</w:t>
      </w:r>
      <w:r>
        <w:rPr>
          <w:rFonts w:asciiTheme="minorHAnsi" w:hAnsiTheme="minorHAnsi"/>
          <w:b/>
        </w:rPr>
        <w:tab/>
        <w:t>Omlouvání dítěte</w:t>
      </w:r>
    </w:p>
    <w:p w14:paraId="49EDDB9A" w14:textId="77777777" w:rsidR="006927C4" w:rsidRDefault="00000000">
      <w:pPr>
        <w:spacing w:after="120" w:line="240" w:lineRule="auto"/>
        <w:ind w:left="992" w:right="11" w:firstLine="0"/>
        <w:jc w:val="both"/>
        <w:rPr>
          <w:rFonts w:asciiTheme="minorHAnsi" w:hAnsiTheme="minorHAnsi"/>
        </w:rPr>
      </w:pPr>
      <w:r>
        <w:rPr>
          <w:rFonts w:asciiTheme="minorHAnsi" w:hAnsiTheme="minorHAnsi"/>
        </w:rPr>
        <w:t xml:space="preserve">V případě nepředpokládané absence dítěte v dětském klubu, např. z důvodů onemocnění či z obdobných vážných důvodů, je třeba dítě co nejdříve omluvit, a to </w:t>
      </w:r>
      <w:r>
        <w:rPr>
          <w:rFonts w:asciiTheme="minorHAnsi" w:hAnsiTheme="minorHAnsi"/>
          <w:b/>
        </w:rPr>
        <w:t>nejpozději do 19 hod. předchozího dne v případě, že za daný den bude rodič požadovat náhradu anebo do 8.30 hod. daného dne v případě, že náhradu nepožaduje</w:t>
      </w:r>
      <w:r>
        <w:rPr>
          <w:rFonts w:asciiTheme="minorHAnsi" w:hAnsiTheme="minorHAnsi"/>
        </w:rPr>
        <w:t>, anebo dítě dochází na 5 dní v týdnu. V případě déle trvající absence je nutno na ni a předpokládanou dobu trvání koordinátora e-mailem či telefonicky upozornit.</w:t>
      </w:r>
    </w:p>
    <w:p w14:paraId="450E8A6C" w14:textId="77777777" w:rsidR="006927C4" w:rsidRDefault="00000000">
      <w:pPr>
        <w:keepNext/>
        <w:tabs>
          <w:tab w:val="left" w:pos="993"/>
        </w:tabs>
        <w:spacing w:after="0" w:line="240" w:lineRule="auto"/>
        <w:ind w:left="-6" w:firstLine="431"/>
        <w:rPr>
          <w:rFonts w:asciiTheme="minorHAnsi" w:hAnsiTheme="minorHAnsi"/>
          <w:b/>
        </w:rPr>
      </w:pPr>
      <w:r>
        <w:rPr>
          <w:rFonts w:asciiTheme="minorHAnsi" w:hAnsiTheme="minorHAnsi"/>
          <w:b/>
        </w:rPr>
        <w:t>4.5</w:t>
      </w:r>
      <w:r>
        <w:rPr>
          <w:rFonts w:asciiTheme="minorHAnsi" w:hAnsiTheme="minorHAnsi"/>
          <w:b/>
        </w:rPr>
        <w:tab/>
        <w:t>Náhrada docházky</w:t>
      </w:r>
    </w:p>
    <w:p w14:paraId="59E12527" w14:textId="77777777" w:rsidR="006927C4" w:rsidRDefault="00000000">
      <w:pPr>
        <w:spacing w:after="120" w:line="240" w:lineRule="auto"/>
        <w:ind w:left="992" w:right="11" w:firstLine="0"/>
        <w:jc w:val="both"/>
        <w:rPr>
          <w:rFonts w:asciiTheme="minorHAnsi" w:hAnsiTheme="minorHAnsi"/>
        </w:rPr>
      </w:pPr>
      <w:r>
        <w:rPr>
          <w:rFonts w:asciiTheme="minorHAnsi" w:hAnsiTheme="minorHAnsi"/>
        </w:rPr>
        <w:t xml:space="preserve">V případě modelu jednodenní až čtyřdenní docházky mají rodiče nárok </w:t>
      </w:r>
      <w:r>
        <w:rPr>
          <w:rFonts w:asciiTheme="minorHAnsi" w:hAnsiTheme="minorHAnsi"/>
          <w:b/>
        </w:rPr>
        <w:t>za řádně omluvené dny</w:t>
      </w:r>
      <w:r>
        <w:rPr>
          <w:rFonts w:asciiTheme="minorHAnsi" w:hAnsiTheme="minorHAnsi"/>
        </w:rPr>
        <w:t xml:space="preserve"> (viz dříve) na náhradní docházku dítěte, a to s ohledem na kapacitu klubu.</w:t>
      </w:r>
    </w:p>
    <w:p w14:paraId="2D5B33CB" w14:textId="2DD7B1A5" w:rsidR="006927C4" w:rsidRDefault="00000000">
      <w:pPr>
        <w:spacing w:after="120" w:line="240" w:lineRule="auto"/>
        <w:ind w:left="992" w:right="11" w:firstLine="0"/>
        <w:jc w:val="both"/>
        <w:rPr>
          <w:rFonts w:asciiTheme="minorHAnsi" w:hAnsiTheme="minorHAnsi"/>
        </w:rPr>
      </w:pPr>
      <w:r>
        <w:rPr>
          <w:rFonts w:asciiTheme="minorHAnsi" w:hAnsiTheme="minorHAnsi"/>
        </w:rPr>
        <w:t xml:space="preserve">Náhradní docházku může rodič zvolit pouze </w:t>
      </w:r>
      <w:r>
        <w:rPr>
          <w:rFonts w:asciiTheme="minorHAnsi" w:hAnsiTheme="minorHAnsi"/>
          <w:b/>
        </w:rPr>
        <w:t>v jednoměsíčním období</w:t>
      </w:r>
      <w:r>
        <w:rPr>
          <w:rFonts w:asciiTheme="minorHAnsi" w:hAnsiTheme="minorHAnsi"/>
        </w:rPr>
        <w:t xml:space="preserve">, ve kterém je docházka řádně zaplacena. V dalším období už náhrada není možná. Náhradní docházku organizačně </w:t>
      </w:r>
      <w:proofErr w:type="gramStart"/>
      <w:r>
        <w:rPr>
          <w:rFonts w:asciiTheme="minorHAnsi" w:hAnsiTheme="minorHAnsi"/>
        </w:rPr>
        <w:t>řeší</w:t>
      </w:r>
      <w:proofErr w:type="gramEnd"/>
      <w:r>
        <w:rPr>
          <w:rFonts w:asciiTheme="minorHAnsi" w:hAnsiTheme="minorHAnsi"/>
        </w:rPr>
        <w:t xml:space="preserve"> koordinátor klubu. Oznámení o vybrání </w:t>
      </w:r>
      <w:r>
        <w:rPr>
          <w:rFonts w:asciiTheme="minorHAnsi" w:hAnsiTheme="minorHAnsi"/>
          <w:b/>
        </w:rPr>
        <w:t xml:space="preserve">náhrady je nutné zaslat minimálně 1 den </w:t>
      </w:r>
      <w:r w:rsidR="003F1B56">
        <w:rPr>
          <w:rFonts w:asciiTheme="minorHAnsi" w:hAnsiTheme="minorHAnsi"/>
          <w:b/>
        </w:rPr>
        <w:br/>
      </w:r>
      <w:r>
        <w:rPr>
          <w:rFonts w:asciiTheme="minorHAnsi" w:hAnsiTheme="minorHAnsi"/>
          <w:b/>
        </w:rPr>
        <w:t>před požadovaným termínem náhrady.</w:t>
      </w:r>
    </w:p>
    <w:p w14:paraId="1EDEB86F" w14:textId="77777777" w:rsidR="006927C4" w:rsidRDefault="00000000">
      <w:pPr>
        <w:pStyle w:val="Odstavecseseznamem"/>
        <w:keepNext/>
        <w:numPr>
          <w:ilvl w:val="0"/>
          <w:numId w:val="7"/>
        </w:numPr>
        <w:spacing w:before="480" w:after="120" w:line="240" w:lineRule="auto"/>
        <w:ind w:left="425" w:hanging="425"/>
        <w:jc w:val="both"/>
        <w:rPr>
          <w:rFonts w:asciiTheme="minorHAnsi" w:hAnsiTheme="minorHAnsi"/>
          <w:b/>
          <w:caps/>
          <w:sz w:val="24"/>
          <w:szCs w:val="24"/>
        </w:rPr>
      </w:pPr>
      <w:r>
        <w:rPr>
          <w:rFonts w:asciiTheme="minorHAnsi" w:hAnsiTheme="minorHAnsi"/>
          <w:b/>
          <w:caps/>
          <w:sz w:val="24"/>
          <w:szCs w:val="24"/>
        </w:rPr>
        <w:t>CHOD dětského klubu</w:t>
      </w:r>
    </w:p>
    <w:p w14:paraId="61562AF3" w14:textId="77777777" w:rsidR="006927C4" w:rsidRDefault="00000000">
      <w:pPr>
        <w:keepNext/>
        <w:numPr>
          <w:ilvl w:val="1"/>
          <w:numId w:val="6"/>
        </w:numPr>
        <w:tabs>
          <w:tab w:val="left" w:pos="993"/>
        </w:tabs>
        <w:spacing w:after="0" w:line="240" w:lineRule="auto"/>
        <w:ind w:left="-6" w:firstLine="431"/>
        <w:rPr>
          <w:rFonts w:asciiTheme="minorHAnsi" w:hAnsiTheme="minorHAnsi"/>
        </w:rPr>
      </w:pPr>
      <w:r>
        <w:rPr>
          <w:rFonts w:asciiTheme="minorHAnsi" w:hAnsiTheme="minorHAnsi"/>
          <w:b/>
        </w:rPr>
        <w:t>Pravidla pobytu v zázemí klubu</w:t>
      </w:r>
    </w:p>
    <w:p w14:paraId="41BAA80F" w14:textId="77777777" w:rsidR="006927C4" w:rsidRDefault="00000000">
      <w:pPr>
        <w:keepNext/>
        <w:spacing w:after="60" w:line="240" w:lineRule="auto"/>
        <w:ind w:left="992" w:right="11" w:firstLine="0"/>
        <w:jc w:val="both"/>
        <w:rPr>
          <w:rFonts w:asciiTheme="minorHAnsi" w:hAnsiTheme="minorHAnsi"/>
        </w:rPr>
      </w:pPr>
      <w:r>
        <w:rPr>
          <w:rFonts w:asciiTheme="minorHAnsi" w:hAnsiTheme="minorHAnsi"/>
        </w:rPr>
        <w:t>Pravidla v zázemí klubu jsou potřebná k zajištění bezpečnosti dětí a k bezproblémovému chodu klubu.</w:t>
      </w:r>
    </w:p>
    <w:p w14:paraId="30CE23FD" w14:textId="77777777" w:rsidR="006927C4" w:rsidRDefault="00000000">
      <w:pPr>
        <w:pStyle w:val="Odstavecseseznamem"/>
        <w:numPr>
          <w:ilvl w:val="0"/>
          <w:numId w:val="8"/>
        </w:numPr>
        <w:spacing w:after="60" w:line="240" w:lineRule="auto"/>
        <w:ind w:left="1417" w:right="11" w:hanging="425"/>
        <w:jc w:val="both"/>
        <w:rPr>
          <w:rFonts w:asciiTheme="minorHAnsi" w:hAnsiTheme="minorHAnsi"/>
        </w:rPr>
      </w:pPr>
      <w:r>
        <w:rPr>
          <w:rFonts w:asciiTheme="minorHAnsi" w:hAnsiTheme="minorHAnsi"/>
        </w:rPr>
        <w:t xml:space="preserve">Do klubu nepřinášejí děti hračky z domova. Les též poskytuje dostatečné množství materiálu k hraní a rozvoji všech kompetencí. </w:t>
      </w:r>
    </w:p>
    <w:p w14:paraId="6F4760E5" w14:textId="77777777" w:rsidR="006927C4" w:rsidRDefault="00000000">
      <w:pPr>
        <w:pStyle w:val="Odstavecseseznamem"/>
        <w:numPr>
          <w:ilvl w:val="0"/>
          <w:numId w:val="8"/>
        </w:numPr>
        <w:spacing w:after="60" w:line="240" w:lineRule="auto"/>
        <w:ind w:left="1417" w:right="11" w:hanging="425"/>
        <w:jc w:val="both"/>
        <w:rPr>
          <w:rFonts w:asciiTheme="minorHAnsi" w:hAnsiTheme="minorHAnsi"/>
        </w:rPr>
      </w:pPr>
      <w:r>
        <w:rPr>
          <w:rFonts w:asciiTheme="minorHAnsi" w:hAnsiTheme="minorHAnsi"/>
        </w:rPr>
        <w:t xml:space="preserve">Do klubu se nepřinášejí sladkosti a cukrovinky. </w:t>
      </w:r>
    </w:p>
    <w:p w14:paraId="205D360B" w14:textId="77777777" w:rsidR="006927C4" w:rsidRDefault="00000000">
      <w:pPr>
        <w:pStyle w:val="Odstavecseseznamem"/>
        <w:numPr>
          <w:ilvl w:val="0"/>
          <w:numId w:val="8"/>
        </w:numPr>
        <w:spacing w:after="60" w:line="240" w:lineRule="auto"/>
        <w:ind w:left="1417" w:right="11" w:hanging="425"/>
        <w:jc w:val="both"/>
        <w:rPr>
          <w:rFonts w:asciiTheme="minorHAnsi" w:hAnsiTheme="minorHAnsi"/>
        </w:rPr>
      </w:pPr>
      <w:r>
        <w:rPr>
          <w:rFonts w:asciiTheme="minorHAnsi" w:hAnsiTheme="minorHAnsi"/>
        </w:rPr>
        <w:t xml:space="preserve">Děti jsou vítány při společných pracích při údržbě zázemí při zachování pravidel bezpečnosti. </w:t>
      </w:r>
    </w:p>
    <w:p w14:paraId="32EEF96C" w14:textId="77777777" w:rsidR="006927C4" w:rsidRDefault="00000000">
      <w:pPr>
        <w:pStyle w:val="Odstavecseseznamem"/>
        <w:numPr>
          <w:ilvl w:val="0"/>
          <w:numId w:val="8"/>
        </w:numPr>
        <w:spacing w:after="60" w:line="240" w:lineRule="auto"/>
        <w:ind w:left="1417" w:right="11" w:hanging="425"/>
        <w:jc w:val="both"/>
        <w:rPr>
          <w:rFonts w:asciiTheme="minorHAnsi" w:hAnsiTheme="minorHAnsi"/>
        </w:rPr>
      </w:pPr>
      <w:r>
        <w:rPr>
          <w:rFonts w:asciiTheme="minorHAnsi" w:hAnsiTheme="minorHAnsi"/>
        </w:rPr>
        <w:t xml:space="preserve">Rodiče se mohou po domluvě s pedagogem podílet na aktivitách organizovaných pedagogem. </w:t>
      </w:r>
    </w:p>
    <w:p w14:paraId="14E36B45" w14:textId="77777777" w:rsidR="006927C4" w:rsidRDefault="00000000">
      <w:pPr>
        <w:pStyle w:val="Odstavecseseznamem"/>
        <w:numPr>
          <w:ilvl w:val="0"/>
          <w:numId w:val="8"/>
        </w:numPr>
        <w:spacing w:after="60" w:line="240" w:lineRule="auto"/>
        <w:ind w:left="1417" w:right="11" w:hanging="425"/>
        <w:jc w:val="both"/>
        <w:rPr>
          <w:rFonts w:asciiTheme="minorHAnsi" w:hAnsiTheme="minorHAnsi"/>
        </w:rPr>
      </w:pPr>
      <w:r>
        <w:rPr>
          <w:rFonts w:asciiTheme="minorHAnsi" w:hAnsiTheme="minorHAnsi"/>
        </w:rPr>
        <w:t xml:space="preserve">Návrhy a impulsy ze stran rodičů k činnosti pedagoga jsou vítány v době, kdy se pedagog nevěnuje dětem (případně po předání dětí) nebo na společných schůzkách. </w:t>
      </w:r>
    </w:p>
    <w:p w14:paraId="7396F108" w14:textId="77777777" w:rsidR="006927C4" w:rsidRDefault="00000000">
      <w:pPr>
        <w:spacing w:after="120" w:line="240" w:lineRule="auto"/>
        <w:ind w:left="992" w:right="11" w:firstLine="0"/>
        <w:jc w:val="both"/>
        <w:rPr>
          <w:rFonts w:asciiTheme="minorHAnsi" w:hAnsiTheme="minorHAnsi"/>
        </w:rPr>
      </w:pPr>
      <w:r>
        <w:rPr>
          <w:rFonts w:asciiTheme="minorHAnsi" w:hAnsiTheme="minorHAnsi"/>
        </w:rPr>
        <w:t xml:space="preserve">Pravidla jsou dále tvořena a zpřesňována během činnosti Dětského lesního klubu V Hájence. Jejich aktuální verze je k nahlédnutí na nástěnce v dětském klubu. </w:t>
      </w:r>
    </w:p>
    <w:p w14:paraId="00A9BE3D" w14:textId="77777777" w:rsidR="006927C4" w:rsidRDefault="00000000">
      <w:pPr>
        <w:spacing w:after="60" w:line="240" w:lineRule="auto"/>
        <w:ind w:left="992" w:right="11" w:firstLine="0"/>
        <w:jc w:val="both"/>
        <w:rPr>
          <w:rFonts w:asciiTheme="minorHAnsi" w:hAnsiTheme="minorHAnsi"/>
        </w:rPr>
      </w:pPr>
      <w:r>
        <w:rPr>
          <w:rFonts w:asciiTheme="minorHAnsi" w:hAnsiTheme="minorHAnsi"/>
        </w:rPr>
        <w:t>Rodiče jsou vítanými pomocníky při tvoření těchto pravidel, a to formou zpětné vazby pedagogovi nebo zřizovateli. Informace o změně pravidel či pravidlech nových budou podávány na společných schůzkách, prostřednictvím klubové nástěnky a na našich internetových stránkách</w:t>
      </w:r>
      <w:r>
        <w:rPr>
          <w:rFonts w:asciiTheme="minorHAnsi" w:hAnsiTheme="minorHAnsi"/>
          <w:color w:val="9900FF"/>
        </w:rPr>
        <w:t>.</w:t>
      </w:r>
    </w:p>
    <w:p w14:paraId="0AF3E73B" w14:textId="77777777" w:rsidR="006927C4" w:rsidRDefault="00000000">
      <w:pPr>
        <w:keepNext/>
        <w:numPr>
          <w:ilvl w:val="1"/>
          <w:numId w:val="6"/>
        </w:numPr>
        <w:tabs>
          <w:tab w:val="left" w:pos="993"/>
        </w:tabs>
        <w:spacing w:after="60" w:line="240" w:lineRule="auto"/>
        <w:ind w:left="-6" w:firstLine="431"/>
        <w:rPr>
          <w:rFonts w:asciiTheme="minorHAnsi" w:hAnsiTheme="minorHAnsi"/>
        </w:rPr>
      </w:pPr>
      <w:r>
        <w:rPr>
          <w:rFonts w:asciiTheme="minorHAnsi" w:hAnsiTheme="minorHAnsi"/>
          <w:b/>
        </w:rPr>
        <w:t>Pravidla lesa</w:t>
      </w:r>
    </w:p>
    <w:p w14:paraId="49FA7755" w14:textId="77777777" w:rsidR="006927C4" w:rsidRDefault="00000000">
      <w:pPr>
        <w:spacing w:after="60" w:line="240" w:lineRule="auto"/>
        <w:ind w:left="992" w:right="11" w:firstLine="0"/>
        <w:jc w:val="both"/>
        <w:rPr>
          <w:rFonts w:asciiTheme="minorHAnsi" w:hAnsiTheme="minorHAnsi"/>
        </w:rPr>
      </w:pPr>
      <w:r>
        <w:rPr>
          <w:rFonts w:asciiTheme="minorHAnsi" w:hAnsiTheme="minorHAnsi"/>
        </w:rPr>
        <w:t xml:space="preserve">Pravidla lesa jsou pilířem bezpečnosti, jež pomáhají pedagogům i dětem se společně pohybovat a fungovat v lesním prostředí. Pravidla lesa jsou dětem pravidelně připomínána tak, aby se stala přirozenou součástí společného fungování skupiny. </w:t>
      </w:r>
    </w:p>
    <w:p w14:paraId="28C0E65D" w14:textId="77777777" w:rsidR="006927C4" w:rsidRDefault="00000000">
      <w:pPr>
        <w:pStyle w:val="Odstavecseseznamem"/>
        <w:numPr>
          <w:ilvl w:val="0"/>
          <w:numId w:val="8"/>
        </w:numPr>
        <w:spacing w:after="60" w:line="240" w:lineRule="auto"/>
        <w:ind w:left="1417" w:right="11" w:hanging="425"/>
        <w:jc w:val="both"/>
        <w:rPr>
          <w:rFonts w:asciiTheme="minorHAnsi" w:hAnsiTheme="minorHAnsi"/>
        </w:rPr>
      </w:pPr>
      <w:r>
        <w:rPr>
          <w:rFonts w:asciiTheme="minorHAnsi" w:hAnsiTheme="minorHAnsi"/>
        </w:rPr>
        <w:t xml:space="preserve">Manipulujeme-li s větvemi, nezvedáme je do výšky očí. Šermování s klacíky je možné v případě, když obě strany souhlasí a dodržuje-li se základní bezpečnost. </w:t>
      </w:r>
    </w:p>
    <w:p w14:paraId="0B523DED" w14:textId="77777777" w:rsidR="006927C4" w:rsidRDefault="00000000">
      <w:pPr>
        <w:pStyle w:val="Odstavecseseznamem"/>
        <w:numPr>
          <w:ilvl w:val="0"/>
          <w:numId w:val="8"/>
        </w:numPr>
        <w:spacing w:after="60" w:line="240" w:lineRule="auto"/>
        <w:ind w:left="1417" w:right="11" w:hanging="425"/>
        <w:jc w:val="both"/>
        <w:rPr>
          <w:rFonts w:asciiTheme="minorHAnsi" w:hAnsiTheme="minorHAnsi"/>
        </w:rPr>
      </w:pPr>
      <w:r>
        <w:rPr>
          <w:rFonts w:asciiTheme="minorHAnsi" w:hAnsiTheme="minorHAnsi"/>
        </w:rPr>
        <w:lastRenderedPageBreak/>
        <w:t xml:space="preserve">Je-li dítě voláno jménem, vždy odpoví. </w:t>
      </w:r>
    </w:p>
    <w:p w14:paraId="6D1E7327" w14:textId="77777777" w:rsidR="006927C4" w:rsidRDefault="00000000">
      <w:pPr>
        <w:pStyle w:val="Odstavecseseznamem"/>
        <w:numPr>
          <w:ilvl w:val="0"/>
          <w:numId w:val="8"/>
        </w:numPr>
        <w:spacing w:after="60" w:line="240" w:lineRule="auto"/>
        <w:ind w:left="1417" w:right="11" w:hanging="425"/>
        <w:jc w:val="both"/>
        <w:rPr>
          <w:rFonts w:asciiTheme="minorHAnsi" w:hAnsiTheme="minorHAnsi"/>
        </w:rPr>
      </w:pPr>
      <w:r>
        <w:rPr>
          <w:rFonts w:asciiTheme="minorHAnsi" w:hAnsiTheme="minorHAnsi"/>
        </w:rPr>
        <w:t xml:space="preserve">V lese se držíme v bezpečné vzdálenosti skupiny, kterou zpočátku vymezuje pedagog </w:t>
      </w:r>
      <w:r>
        <w:rPr>
          <w:rFonts w:asciiTheme="minorHAnsi" w:hAnsiTheme="minorHAnsi"/>
        </w:rPr>
        <w:br/>
        <w:t>(na dohled a na doslech).</w:t>
      </w:r>
    </w:p>
    <w:p w14:paraId="44349900" w14:textId="77777777" w:rsidR="006927C4" w:rsidRDefault="00000000">
      <w:pPr>
        <w:pStyle w:val="Odstavecseseznamem"/>
        <w:numPr>
          <w:ilvl w:val="0"/>
          <w:numId w:val="8"/>
        </w:numPr>
        <w:spacing w:after="60" w:line="240" w:lineRule="auto"/>
        <w:ind w:left="1417" w:right="11" w:hanging="425"/>
        <w:jc w:val="both"/>
        <w:rPr>
          <w:rFonts w:asciiTheme="minorHAnsi" w:hAnsiTheme="minorHAnsi"/>
        </w:rPr>
      </w:pPr>
      <w:r>
        <w:rPr>
          <w:rFonts w:asciiTheme="minorHAnsi" w:hAnsiTheme="minorHAnsi"/>
        </w:rPr>
        <w:t xml:space="preserve">Při cestě lesem čekáme na domluvených místech. </w:t>
      </w:r>
    </w:p>
    <w:p w14:paraId="30DE7C54" w14:textId="77777777" w:rsidR="006927C4" w:rsidRDefault="00000000">
      <w:pPr>
        <w:pStyle w:val="Odstavecseseznamem"/>
        <w:numPr>
          <w:ilvl w:val="0"/>
          <w:numId w:val="8"/>
        </w:numPr>
        <w:spacing w:after="60" w:line="240" w:lineRule="auto"/>
        <w:ind w:left="1417" w:right="11" w:hanging="425"/>
        <w:jc w:val="both"/>
        <w:rPr>
          <w:rFonts w:asciiTheme="minorHAnsi" w:hAnsiTheme="minorHAnsi"/>
        </w:rPr>
      </w:pPr>
      <w:r>
        <w:rPr>
          <w:rFonts w:asciiTheme="minorHAnsi" w:hAnsiTheme="minorHAnsi"/>
        </w:rPr>
        <w:t xml:space="preserve">Při svačině v lese sedíme. </w:t>
      </w:r>
    </w:p>
    <w:p w14:paraId="6254687F" w14:textId="77777777" w:rsidR="006927C4" w:rsidRDefault="00000000">
      <w:pPr>
        <w:pStyle w:val="Odstavecseseznamem"/>
        <w:numPr>
          <w:ilvl w:val="0"/>
          <w:numId w:val="8"/>
        </w:numPr>
        <w:spacing w:after="60" w:line="240" w:lineRule="auto"/>
        <w:ind w:left="1417" w:right="11" w:hanging="425"/>
        <w:jc w:val="both"/>
        <w:rPr>
          <w:rFonts w:asciiTheme="minorHAnsi" w:hAnsiTheme="minorHAnsi"/>
        </w:rPr>
      </w:pPr>
      <w:r>
        <w:rPr>
          <w:rFonts w:asciiTheme="minorHAnsi" w:hAnsiTheme="minorHAnsi"/>
        </w:rPr>
        <w:t xml:space="preserve">Bez dovolení pedagoga nejíme nic nalezeného v lese. </w:t>
      </w:r>
    </w:p>
    <w:p w14:paraId="5B39C300" w14:textId="77777777" w:rsidR="006927C4" w:rsidRDefault="00000000">
      <w:pPr>
        <w:pStyle w:val="Odstavecseseznamem"/>
        <w:numPr>
          <w:ilvl w:val="0"/>
          <w:numId w:val="8"/>
        </w:numPr>
        <w:spacing w:after="60" w:line="240" w:lineRule="auto"/>
        <w:ind w:left="1417" w:right="11" w:hanging="425"/>
        <w:jc w:val="both"/>
        <w:rPr>
          <w:rFonts w:asciiTheme="minorHAnsi" w:hAnsiTheme="minorHAnsi"/>
        </w:rPr>
      </w:pPr>
      <w:r>
        <w:rPr>
          <w:rFonts w:asciiTheme="minorHAnsi" w:hAnsiTheme="minorHAnsi"/>
        </w:rPr>
        <w:t xml:space="preserve">Potřebu vykonáváme na místě určeném pedagogem. </w:t>
      </w:r>
    </w:p>
    <w:p w14:paraId="51FAC24C" w14:textId="77777777" w:rsidR="006927C4" w:rsidRDefault="00000000">
      <w:pPr>
        <w:pStyle w:val="Odstavecseseznamem"/>
        <w:numPr>
          <w:ilvl w:val="0"/>
          <w:numId w:val="8"/>
        </w:numPr>
        <w:spacing w:after="60" w:line="240" w:lineRule="auto"/>
        <w:ind w:left="1417" w:right="11" w:hanging="425"/>
        <w:jc w:val="both"/>
        <w:rPr>
          <w:rFonts w:asciiTheme="minorHAnsi" w:hAnsiTheme="minorHAnsi"/>
        </w:rPr>
      </w:pPr>
      <w:r>
        <w:rPr>
          <w:rFonts w:asciiTheme="minorHAnsi" w:hAnsiTheme="minorHAnsi"/>
        </w:rPr>
        <w:t xml:space="preserve">Nelezeme na hromady dříví. </w:t>
      </w:r>
    </w:p>
    <w:p w14:paraId="1BFCBBA6" w14:textId="77777777" w:rsidR="006927C4" w:rsidRDefault="00000000">
      <w:pPr>
        <w:pStyle w:val="Odstavecseseznamem"/>
        <w:numPr>
          <w:ilvl w:val="0"/>
          <w:numId w:val="8"/>
        </w:numPr>
        <w:spacing w:after="60" w:line="240" w:lineRule="auto"/>
        <w:ind w:left="1417" w:right="11" w:hanging="425"/>
        <w:jc w:val="both"/>
        <w:rPr>
          <w:rFonts w:asciiTheme="minorHAnsi" w:hAnsiTheme="minorHAnsi"/>
        </w:rPr>
      </w:pPr>
      <w:r>
        <w:rPr>
          <w:rFonts w:asciiTheme="minorHAnsi" w:hAnsiTheme="minorHAnsi"/>
        </w:rPr>
        <w:t>Nenecháváme v lese odpadky.</w:t>
      </w:r>
    </w:p>
    <w:p w14:paraId="49B78135" w14:textId="77777777" w:rsidR="006927C4" w:rsidRDefault="00000000">
      <w:pPr>
        <w:pStyle w:val="Odstavecseseznamem"/>
        <w:numPr>
          <w:ilvl w:val="0"/>
          <w:numId w:val="8"/>
        </w:numPr>
        <w:spacing w:after="60" w:line="240" w:lineRule="auto"/>
        <w:ind w:left="1417" w:right="11" w:hanging="425"/>
        <w:jc w:val="both"/>
        <w:rPr>
          <w:rFonts w:asciiTheme="minorHAnsi" w:hAnsiTheme="minorHAnsi"/>
        </w:rPr>
      </w:pPr>
      <w:r>
        <w:rPr>
          <w:rFonts w:asciiTheme="minorHAnsi" w:hAnsiTheme="minorHAnsi"/>
        </w:rPr>
        <w:t xml:space="preserve">V lese se chováme s respektem a vědomím toho, že je domovem zvířat, stromů a rostlin. </w:t>
      </w:r>
    </w:p>
    <w:p w14:paraId="1FE4A70C" w14:textId="77777777" w:rsidR="006927C4" w:rsidRDefault="00000000">
      <w:pPr>
        <w:pStyle w:val="Odstavecseseznamem"/>
        <w:numPr>
          <w:ilvl w:val="0"/>
          <w:numId w:val="8"/>
        </w:numPr>
        <w:spacing w:after="120" w:line="240" w:lineRule="auto"/>
        <w:ind w:left="1417" w:right="11" w:hanging="425"/>
        <w:jc w:val="both"/>
        <w:rPr>
          <w:rFonts w:asciiTheme="minorHAnsi" w:hAnsiTheme="minorHAnsi"/>
        </w:rPr>
      </w:pPr>
      <w:r>
        <w:rPr>
          <w:rFonts w:asciiTheme="minorHAnsi" w:hAnsiTheme="minorHAnsi"/>
        </w:rPr>
        <w:t>Na stromy lezeme se souhlasem průvodce.</w:t>
      </w:r>
    </w:p>
    <w:p w14:paraId="21E93434" w14:textId="77777777" w:rsidR="006927C4" w:rsidRDefault="00000000">
      <w:pPr>
        <w:keepNext/>
        <w:numPr>
          <w:ilvl w:val="1"/>
          <w:numId w:val="6"/>
        </w:numPr>
        <w:tabs>
          <w:tab w:val="left" w:pos="993"/>
        </w:tabs>
        <w:spacing w:after="60" w:line="240" w:lineRule="auto"/>
        <w:ind w:left="-6" w:firstLine="431"/>
        <w:rPr>
          <w:rFonts w:asciiTheme="minorHAnsi" w:hAnsiTheme="minorHAnsi"/>
        </w:rPr>
      </w:pPr>
      <w:r>
        <w:rPr>
          <w:rFonts w:asciiTheme="minorHAnsi" w:hAnsiTheme="minorHAnsi"/>
          <w:b/>
        </w:rPr>
        <w:t>Rytmus dětského klubu</w:t>
      </w:r>
    </w:p>
    <w:p w14:paraId="0A847540" w14:textId="77777777" w:rsidR="006927C4" w:rsidRDefault="00000000">
      <w:pPr>
        <w:keepNext/>
        <w:tabs>
          <w:tab w:val="left" w:pos="993"/>
        </w:tabs>
        <w:spacing w:after="60" w:line="240" w:lineRule="auto"/>
        <w:ind w:left="425" w:firstLine="0"/>
        <w:rPr>
          <w:rFonts w:asciiTheme="minorHAnsi" w:hAnsiTheme="minorHAnsi"/>
        </w:rPr>
      </w:pPr>
      <w:r>
        <w:rPr>
          <w:rFonts w:asciiTheme="minorHAnsi" w:hAnsiTheme="minorHAnsi"/>
        </w:rPr>
        <w:tab/>
      </w:r>
      <w:r>
        <w:rPr>
          <w:rFonts w:asciiTheme="minorHAnsi" w:hAnsiTheme="minorHAnsi"/>
          <w:b/>
          <w:caps/>
        </w:rPr>
        <w:t>Rytmus dne:</w:t>
      </w:r>
    </w:p>
    <w:tbl>
      <w:tblPr>
        <w:tblW w:w="8647"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1984"/>
        <w:gridCol w:w="6663"/>
      </w:tblGrid>
      <w:tr w:rsidR="006927C4" w14:paraId="32358A89" w14:textId="77777777">
        <w:trPr>
          <w:trHeight w:val="410"/>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692E13C" w14:textId="77777777" w:rsidR="006927C4" w:rsidRDefault="00000000">
            <w:pPr>
              <w:keepNext/>
              <w:spacing w:before="40" w:after="40" w:line="240" w:lineRule="auto"/>
              <w:ind w:left="0" w:right="11" w:firstLine="0"/>
              <w:jc w:val="center"/>
            </w:pPr>
            <w:r>
              <w:rPr>
                <w:rFonts w:asciiTheme="minorHAnsi" w:hAnsiTheme="minorHAnsi"/>
                <w:b/>
              </w:rPr>
              <w:t>8:00 –8:50</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1BD76B21" w14:textId="77777777" w:rsidR="006927C4" w:rsidRDefault="00000000">
            <w:pPr>
              <w:keepNext/>
              <w:spacing w:before="40" w:after="40" w:line="240" w:lineRule="auto"/>
              <w:ind w:left="0" w:right="11" w:firstLine="0"/>
              <w:jc w:val="center"/>
              <w:rPr>
                <w:rFonts w:asciiTheme="minorHAnsi" w:hAnsiTheme="minorHAnsi"/>
                <w:b/>
              </w:rPr>
            </w:pPr>
            <w:r>
              <w:rPr>
                <w:rFonts w:asciiTheme="minorHAnsi" w:hAnsiTheme="minorHAnsi"/>
              </w:rPr>
              <w:t>příchod dětí na místo setkání</w:t>
            </w:r>
          </w:p>
        </w:tc>
      </w:tr>
      <w:tr w:rsidR="006927C4" w14:paraId="6DF02A59" w14:textId="77777777">
        <w:trPr>
          <w:trHeight w:val="410"/>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B10706D" w14:textId="77777777" w:rsidR="006927C4" w:rsidRDefault="00000000">
            <w:pPr>
              <w:keepNext/>
              <w:spacing w:before="40" w:after="40" w:line="240" w:lineRule="auto"/>
              <w:ind w:left="0" w:right="11" w:firstLine="0"/>
              <w:jc w:val="center"/>
            </w:pPr>
            <w:r>
              <w:rPr>
                <w:rFonts w:asciiTheme="minorHAnsi" w:hAnsiTheme="minorHAnsi"/>
                <w:b/>
              </w:rPr>
              <w:t>8:50 – 9:30</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50B5EA73" w14:textId="77777777" w:rsidR="006927C4" w:rsidRDefault="00000000">
            <w:pPr>
              <w:keepNext/>
              <w:spacing w:before="40" w:after="40" w:line="240" w:lineRule="auto"/>
              <w:ind w:left="0" w:right="11" w:firstLine="0"/>
              <w:jc w:val="center"/>
              <w:rPr>
                <w:rFonts w:asciiTheme="minorHAnsi" w:hAnsiTheme="minorHAnsi"/>
              </w:rPr>
            </w:pPr>
            <w:r>
              <w:rPr>
                <w:rFonts w:asciiTheme="minorHAnsi" w:hAnsiTheme="minorHAnsi"/>
              </w:rPr>
              <w:t>přivítání, ranní kruh, pohybové hry</w:t>
            </w:r>
          </w:p>
        </w:tc>
      </w:tr>
      <w:tr w:rsidR="006927C4" w14:paraId="26117461" w14:textId="77777777">
        <w:trPr>
          <w:trHeight w:val="410"/>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19579BD" w14:textId="77777777" w:rsidR="006927C4" w:rsidRDefault="00000000">
            <w:pPr>
              <w:keepNext/>
              <w:spacing w:before="40" w:after="40" w:line="240" w:lineRule="auto"/>
              <w:ind w:left="0" w:right="11" w:firstLine="0"/>
              <w:jc w:val="center"/>
              <w:rPr>
                <w:rFonts w:asciiTheme="minorHAnsi" w:hAnsiTheme="minorHAnsi"/>
              </w:rPr>
            </w:pPr>
            <w:r>
              <w:rPr>
                <w:rFonts w:asciiTheme="minorHAnsi" w:hAnsiTheme="minorHAnsi"/>
                <w:b/>
              </w:rPr>
              <w:t>9:30 – 10:00</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4E6C2698" w14:textId="77777777" w:rsidR="006927C4" w:rsidRDefault="00000000">
            <w:pPr>
              <w:keepNext/>
              <w:spacing w:before="40" w:after="40" w:line="240" w:lineRule="auto"/>
              <w:ind w:left="0" w:right="11" w:firstLine="0"/>
              <w:jc w:val="center"/>
              <w:rPr>
                <w:rFonts w:asciiTheme="minorHAnsi" w:hAnsiTheme="minorHAnsi"/>
              </w:rPr>
            </w:pPr>
            <w:r>
              <w:rPr>
                <w:rFonts w:asciiTheme="minorHAnsi" w:hAnsiTheme="minorHAnsi"/>
              </w:rPr>
              <w:t>dopolední svačina</w:t>
            </w:r>
          </w:p>
        </w:tc>
      </w:tr>
      <w:tr w:rsidR="006927C4" w14:paraId="5ACF5D4A" w14:textId="77777777">
        <w:trPr>
          <w:trHeight w:val="410"/>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6AA7AF1" w14:textId="77777777" w:rsidR="006927C4" w:rsidRDefault="00000000">
            <w:pPr>
              <w:keepNext/>
              <w:spacing w:before="40" w:after="40" w:line="240" w:lineRule="auto"/>
              <w:ind w:left="0" w:right="11" w:firstLine="0"/>
              <w:jc w:val="center"/>
              <w:rPr>
                <w:rFonts w:asciiTheme="minorHAnsi" w:hAnsiTheme="minorHAnsi"/>
              </w:rPr>
            </w:pPr>
            <w:r>
              <w:rPr>
                <w:rFonts w:asciiTheme="minorHAnsi" w:hAnsiTheme="minorHAnsi"/>
                <w:b/>
              </w:rPr>
              <w:t>10:00 – 12:00</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553B30E3" w14:textId="77777777" w:rsidR="006927C4" w:rsidRDefault="00000000">
            <w:pPr>
              <w:keepNext/>
              <w:spacing w:before="40" w:after="40" w:line="240" w:lineRule="auto"/>
              <w:ind w:left="0" w:right="11" w:firstLine="0"/>
              <w:jc w:val="center"/>
              <w:rPr>
                <w:rFonts w:asciiTheme="minorHAnsi" w:hAnsiTheme="minorHAnsi"/>
              </w:rPr>
            </w:pPr>
            <w:r>
              <w:rPr>
                <w:rFonts w:asciiTheme="minorHAnsi" w:hAnsiTheme="minorHAnsi"/>
              </w:rPr>
              <w:t>pobyt v přírodě, dopolední vzdělávací aktivity</w:t>
            </w:r>
          </w:p>
        </w:tc>
      </w:tr>
      <w:tr w:rsidR="006927C4" w14:paraId="574F5BAD" w14:textId="77777777">
        <w:trPr>
          <w:trHeight w:val="410"/>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03ABE24" w14:textId="77777777" w:rsidR="006927C4" w:rsidRDefault="00000000">
            <w:pPr>
              <w:keepNext/>
              <w:spacing w:before="40" w:after="40" w:line="240" w:lineRule="auto"/>
              <w:ind w:left="0" w:right="11" w:firstLine="0"/>
              <w:jc w:val="center"/>
              <w:rPr>
                <w:rFonts w:asciiTheme="minorHAnsi" w:hAnsiTheme="minorHAnsi"/>
                <w:b/>
              </w:rPr>
            </w:pPr>
            <w:r>
              <w:rPr>
                <w:rFonts w:asciiTheme="minorHAnsi" w:hAnsiTheme="minorHAnsi"/>
                <w:b/>
              </w:rPr>
              <w:t>12:00 – 12:40</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489D5840" w14:textId="77777777" w:rsidR="006927C4" w:rsidRDefault="00000000">
            <w:pPr>
              <w:keepNext/>
              <w:spacing w:before="40" w:after="40" w:line="240" w:lineRule="auto"/>
              <w:ind w:left="0" w:right="11" w:firstLine="0"/>
              <w:jc w:val="center"/>
              <w:rPr>
                <w:rFonts w:asciiTheme="minorHAnsi" w:hAnsiTheme="minorHAnsi"/>
              </w:rPr>
            </w:pPr>
            <w:r>
              <w:rPr>
                <w:rFonts w:asciiTheme="minorHAnsi" w:hAnsiTheme="minorHAnsi"/>
              </w:rPr>
              <w:t xml:space="preserve">oběd </w:t>
            </w:r>
          </w:p>
        </w:tc>
      </w:tr>
      <w:tr w:rsidR="006927C4" w14:paraId="786D2CC0" w14:textId="77777777">
        <w:trPr>
          <w:trHeight w:val="410"/>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A7CE02E" w14:textId="77777777" w:rsidR="006927C4" w:rsidRDefault="00000000">
            <w:pPr>
              <w:keepNext/>
              <w:spacing w:before="40" w:after="40" w:line="240" w:lineRule="auto"/>
              <w:ind w:left="0" w:right="11" w:firstLine="0"/>
              <w:jc w:val="center"/>
              <w:rPr>
                <w:rFonts w:asciiTheme="minorHAnsi" w:hAnsiTheme="minorHAnsi"/>
                <w:b/>
              </w:rPr>
            </w:pPr>
            <w:r>
              <w:rPr>
                <w:rFonts w:asciiTheme="minorHAnsi" w:hAnsiTheme="minorHAnsi"/>
                <w:b/>
              </w:rPr>
              <w:t>12:40 – 13:00</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43B10081" w14:textId="77777777" w:rsidR="006927C4" w:rsidRDefault="00000000">
            <w:pPr>
              <w:keepNext/>
              <w:spacing w:before="40" w:after="40" w:line="240" w:lineRule="auto"/>
              <w:ind w:left="0" w:right="11" w:firstLine="0"/>
              <w:jc w:val="center"/>
            </w:pPr>
            <w:r>
              <w:rPr>
                <w:rFonts w:asciiTheme="minorHAnsi" w:hAnsiTheme="minorHAnsi"/>
              </w:rPr>
              <w:t>příprava na odpočinek</w:t>
            </w:r>
          </w:p>
        </w:tc>
      </w:tr>
      <w:tr w:rsidR="006927C4" w14:paraId="15679FD9" w14:textId="77777777">
        <w:trPr>
          <w:trHeight w:val="410"/>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F5AC46E" w14:textId="77777777" w:rsidR="006927C4" w:rsidRDefault="00000000">
            <w:pPr>
              <w:keepNext/>
              <w:spacing w:before="40" w:after="40" w:line="240" w:lineRule="auto"/>
              <w:ind w:left="0" w:right="11" w:firstLine="0"/>
              <w:jc w:val="center"/>
            </w:pPr>
            <w:r>
              <w:rPr>
                <w:rFonts w:asciiTheme="minorHAnsi" w:hAnsiTheme="minorHAnsi"/>
                <w:b/>
              </w:rPr>
              <w:t>13:00 – 14:30</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282E5B0C" w14:textId="77777777" w:rsidR="006927C4" w:rsidRDefault="00000000">
            <w:pPr>
              <w:keepNext/>
              <w:spacing w:before="40" w:after="40" w:line="240" w:lineRule="auto"/>
              <w:ind w:left="0" w:right="11" w:firstLine="0"/>
              <w:jc w:val="center"/>
              <w:rPr>
                <w:rFonts w:asciiTheme="minorHAnsi" w:hAnsiTheme="minorHAnsi"/>
              </w:rPr>
            </w:pPr>
            <w:r>
              <w:rPr>
                <w:rFonts w:asciiTheme="minorHAnsi" w:hAnsiTheme="minorHAnsi"/>
              </w:rPr>
              <w:t>odpočinek</w:t>
            </w:r>
          </w:p>
        </w:tc>
      </w:tr>
      <w:tr w:rsidR="006927C4" w14:paraId="57D753CF" w14:textId="77777777">
        <w:trPr>
          <w:trHeight w:val="410"/>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36BFC0F" w14:textId="77777777" w:rsidR="006927C4" w:rsidRDefault="00000000">
            <w:pPr>
              <w:keepNext/>
              <w:spacing w:before="40" w:after="40" w:line="240" w:lineRule="auto"/>
              <w:ind w:left="0" w:right="11" w:firstLine="0"/>
              <w:jc w:val="center"/>
              <w:rPr>
                <w:rFonts w:asciiTheme="minorHAnsi" w:hAnsiTheme="minorHAnsi"/>
                <w:b/>
              </w:rPr>
            </w:pPr>
            <w:r>
              <w:rPr>
                <w:rFonts w:asciiTheme="minorHAnsi" w:hAnsiTheme="minorHAnsi"/>
                <w:b/>
              </w:rPr>
              <w:t>14:30 – 15:00</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20B19614" w14:textId="77777777" w:rsidR="006927C4" w:rsidRDefault="00000000">
            <w:pPr>
              <w:keepNext/>
              <w:spacing w:before="40" w:after="40" w:line="240" w:lineRule="auto"/>
              <w:ind w:left="0" w:right="11" w:firstLine="0"/>
              <w:jc w:val="center"/>
              <w:rPr>
                <w:rFonts w:asciiTheme="minorHAnsi" w:hAnsiTheme="minorHAnsi"/>
              </w:rPr>
            </w:pPr>
            <w:r>
              <w:rPr>
                <w:rFonts w:asciiTheme="minorHAnsi" w:hAnsiTheme="minorHAnsi"/>
              </w:rPr>
              <w:t>odpolední svačina</w:t>
            </w:r>
          </w:p>
        </w:tc>
      </w:tr>
      <w:tr w:rsidR="006927C4" w14:paraId="47923E48" w14:textId="77777777">
        <w:trPr>
          <w:trHeight w:val="410"/>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AB6FE2B" w14:textId="77777777" w:rsidR="006927C4" w:rsidRDefault="00000000">
            <w:pPr>
              <w:keepNext/>
              <w:spacing w:before="40" w:after="40" w:line="240" w:lineRule="auto"/>
              <w:ind w:left="0" w:right="11" w:firstLine="0"/>
              <w:jc w:val="center"/>
              <w:rPr>
                <w:rFonts w:asciiTheme="minorHAnsi" w:hAnsiTheme="minorHAnsi"/>
                <w:b/>
              </w:rPr>
            </w:pPr>
            <w:r>
              <w:rPr>
                <w:rFonts w:asciiTheme="minorHAnsi" w:hAnsiTheme="minorHAnsi"/>
                <w:b/>
              </w:rPr>
              <w:t>15:00 – 16:00</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5941ACE2" w14:textId="77777777" w:rsidR="006927C4" w:rsidRDefault="00000000">
            <w:pPr>
              <w:keepNext/>
              <w:spacing w:before="40" w:after="40" w:line="240" w:lineRule="auto"/>
              <w:ind w:left="0" w:right="11" w:firstLine="0"/>
              <w:jc w:val="center"/>
              <w:rPr>
                <w:rFonts w:asciiTheme="minorHAnsi" w:hAnsiTheme="minorHAnsi"/>
              </w:rPr>
            </w:pPr>
            <w:r>
              <w:rPr>
                <w:rFonts w:asciiTheme="minorHAnsi" w:hAnsiTheme="minorHAnsi"/>
              </w:rPr>
              <w:t>pobyt na zahradě/dílničky/kroužky (závisí na počasí a dopoledním programu)</w:t>
            </w:r>
          </w:p>
        </w:tc>
      </w:tr>
      <w:tr w:rsidR="006927C4" w14:paraId="5762C34A" w14:textId="77777777">
        <w:trPr>
          <w:trHeight w:val="410"/>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06C2460" w14:textId="77777777" w:rsidR="006927C4" w:rsidRDefault="00000000">
            <w:pPr>
              <w:keepNext/>
              <w:spacing w:before="40" w:after="40" w:line="240" w:lineRule="auto"/>
              <w:ind w:left="0" w:right="11" w:firstLine="0"/>
              <w:jc w:val="center"/>
              <w:rPr>
                <w:rFonts w:asciiTheme="minorHAnsi" w:hAnsiTheme="minorHAnsi"/>
                <w:b/>
              </w:rPr>
            </w:pPr>
            <w:r>
              <w:rPr>
                <w:rFonts w:asciiTheme="minorHAnsi" w:hAnsiTheme="minorHAnsi"/>
                <w:b/>
              </w:rPr>
              <w:t>16:00 – 16:30</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5FBC5702" w14:textId="77777777" w:rsidR="006927C4" w:rsidRDefault="00000000">
            <w:pPr>
              <w:keepNext/>
              <w:spacing w:before="40" w:after="40" w:line="240" w:lineRule="auto"/>
              <w:ind w:left="0" w:right="11" w:firstLine="0"/>
              <w:jc w:val="center"/>
              <w:rPr>
                <w:rFonts w:asciiTheme="minorHAnsi" w:hAnsiTheme="minorHAnsi"/>
              </w:rPr>
            </w:pPr>
            <w:r>
              <w:rPr>
                <w:rFonts w:asciiTheme="minorHAnsi" w:hAnsiTheme="minorHAnsi"/>
              </w:rPr>
              <w:t>volná hra – děti si hrají mezi sebou, pedagog děti pouze navádí/nabízí aktivity, kterými by mohly odpoledne strávit, odchod</w:t>
            </w:r>
          </w:p>
        </w:tc>
      </w:tr>
    </w:tbl>
    <w:p w14:paraId="02EAC661" w14:textId="77777777" w:rsidR="006927C4" w:rsidRDefault="00000000">
      <w:pPr>
        <w:keepNext/>
        <w:tabs>
          <w:tab w:val="left" w:pos="993"/>
        </w:tabs>
        <w:spacing w:before="360" w:after="60" w:line="240" w:lineRule="auto"/>
        <w:ind w:left="425" w:firstLine="0"/>
        <w:rPr>
          <w:rFonts w:asciiTheme="minorHAnsi" w:hAnsiTheme="minorHAnsi"/>
          <w:b/>
          <w:caps/>
        </w:rPr>
      </w:pPr>
      <w:r>
        <w:rPr>
          <w:rFonts w:asciiTheme="minorHAnsi" w:hAnsiTheme="minorHAnsi"/>
          <w:b/>
          <w:caps/>
        </w:rPr>
        <w:tab/>
        <w:t>Rytmus roku:</w:t>
      </w:r>
    </w:p>
    <w:p w14:paraId="03C91836" w14:textId="77777777" w:rsidR="006927C4" w:rsidRDefault="00000000">
      <w:pPr>
        <w:spacing w:after="120" w:line="240" w:lineRule="auto"/>
        <w:ind w:left="992" w:right="11" w:firstLine="0"/>
        <w:jc w:val="both"/>
        <w:rPr>
          <w:rFonts w:asciiTheme="minorHAnsi" w:hAnsiTheme="minorHAnsi"/>
        </w:rPr>
      </w:pPr>
      <w:r>
        <w:rPr>
          <w:rFonts w:asciiTheme="minorHAnsi" w:hAnsiTheme="minorHAnsi"/>
        </w:rPr>
        <w:t xml:space="preserve">Rytmus roku vychází přirozeně z dění a koloběhu v přírodě. V pedagogickém programu navazujeme na lidové tradice spojené s děním a koloběhem v přírodě. Též začleňujeme tematické celky vycházející z environmentální výchovy a Rámcového vzdělávacího programu pro předškolní vzdělávání. Každý měsíc tedy děti prožijí tematicky sestavený celek z her, písniček, říkadel, pohybových aktivit, tvoření a aktivit zaměřených na poznání. Podrobný popis je uveřejněn </w:t>
      </w:r>
      <w:r>
        <w:rPr>
          <w:rFonts w:asciiTheme="minorHAnsi" w:hAnsiTheme="minorHAnsi"/>
        </w:rPr>
        <w:br/>
        <w:t>v Pedagogické koncepci Dětského lesního klubu V Hájence, která je k nahlédnutí v zázemí.</w:t>
      </w:r>
    </w:p>
    <w:p w14:paraId="54B28019" w14:textId="77777777" w:rsidR="006927C4" w:rsidRDefault="00000000">
      <w:pPr>
        <w:keepNext/>
        <w:numPr>
          <w:ilvl w:val="1"/>
          <w:numId w:val="6"/>
        </w:numPr>
        <w:tabs>
          <w:tab w:val="left" w:pos="993"/>
        </w:tabs>
        <w:spacing w:after="60" w:line="240" w:lineRule="auto"/>
        <w:ind w:left="-6" w:firstLine="431"/>
        <w:rPr>
          <w:rFonts w:asciiTheme="minorHAnsi" w:hAnsiTheme="minorHAnsi"/>
          <w:b/>
        </w:rPr>
      </w:pPr>
      <w:r>
        <w:rPr>
          <w:rFonts w:asciiTheme="minorHAnsi" w:hAnsiTheme="minorHAnsi"/>
          <w:b/>
        </w:rPr>
        <w:t>Pedagogičtí pracovníci</w:t>
      </w:r>
    </w:p>
    <w:p w14:paraId="5EE91D8E" w14:textId="77777777" w:rsidR="006927C4" w:rsidRDefault="00000000">
      <w:pPr>
        <w:pStyle w:val="Odstavecseseznamem"/>
        <w:numPr>
          <w:ilvl w:val="0"/>
          <w:numId w:val="8"/>
        </w:numPr>
        <w:spacing w:after="120" w:line="240" w:lineRule="auto"/>
        <w:ind w:left="1417" w:right="11" w:hanging="425"/>
        <w:jc w:val="both"/>
        <w:rPr>
          <w:rFonts w:asciiTheme="minorHAnsi" w:hAnsiTheme="minorHAnsi"/>
        </w:rPr>
      </w:pPr>
      <w:r>
        <w:rPr>
          <w:rFonts w:asciiTheme="minorHAnsi" w:hAnsiTheme="minorHAnsi"/>
        </w:rPr>
        <w:t xml:space="preserve">Se skupinou max. 15 dětí pracují 2 pedagogové, popřípadě 2 pedagogové a 1 asistent. Po domluvě s pedagogem se mohou programu účastnit další dobrovolníci (např. studenti pedagogických a environmentálních oborů) nebo rodiče. </w:t>
      </w:r>
    </w:p>
    <w:p w14:paraId="301FC361" w14:textId="77777777" w:rsidR="006927C4" w:rsidRDefault="00000000">
      <w:pPr>
        <w:pStyle w:val="Odstavecseseznamem"/>
        <w:numPr>
          <w:ilvl w:val="0"/>
          <w:numId w:val="8"/>
        </w:numPr>
        <w:spacing w:after="60" w:line="240" w:lineRule="auto"/>
        <w:ind w:left="1417" w:right="11" w:hanging="425"/>
        <w:jc w:val="both"/>
        <w:rPr>
          <w:rFonts w:asciiTheme="minorHAnsi" w:hAnsiTheme="minorHAnsi"/>
        </w:rPr>
      </w:pPr>
      <w:r>
        <w:rPr>
          <w:rFonts w:asciiTheme="minorHAnsi" w:hAnsiTheme="minorHAnsi"/>
        </w:rPr>
        <w:t>Pedagogové mají zkušenosti z oblasti předškolního vzdělávání a zajímají se o tématiku „lesních mateřských škol“. Při práci s dětmi uplatňují zásady „Respektovat a být respektován“, prvky waldorfské a Montessori pedagogiky a environmentální výchovy. Pedagogové mají také kurz První pomoci.</w:t>
      </w:r>
    </w:p>
    <w:p w14:paraId="4D971E34" w14:textId="77777777" w:rsidR="006927C4" w:rsidRDefault="00000000">
      <w:pPr>
        <w:pStyle w:val="Odstavecseseznamem"/>
        <w:numPr>
          <w:ilvl w:val="0"/>
          <w:numId w:val="8"/>
        </w:numPr>
        <w:spacing w:after="60" w:line="240" w:lineRule="auto"/>
        <w:ind w:left="1417" w:right="11" w:hanging="425"/>
        <w:jc w:val="both"/>
        <w:rPr>
          <w:rFonts w:asciiTheme="minorHAnsi" w:hAnsiTheme="minorHAnsi"/>
        </w:rPr>
      </w:pPr>
      <w:r>
        <w:rPr>
          <w:rFonts w:asciiTheme="minorHAnsi" w:hAnsiTheme="minorHAnsi"/>
        </w:rPr>
        <w:lastRenderedPageBreak/>
        <w:t>Pedagogové se dále vzdělávají a pracují na svém osobním rozvoji. Další informace o našem týmu najdete na našich webových stránkách.</w:t>
      </w:r>
    </w:p>
    <w:p w14:paraId="396E930C" w14:textId="77777777" w:rsidR="006927C4" w:rsidRDefault="00000000">
      <w:pPr>
        <w:pStyle w:val="Odstavecseseznamem"/>
        <w:numPr>
          <w:ilvl w:val="0"/>
          <w:numId w:val="8"/>
        </w:numPr>
        <w:spacing w:after="60" w:line="240" w:lineRule="auto"/>
        <w:ind w:left="1417" w:right="11" w:hanging="425"/>
        <w:jc w:val="both"/>
        <w:rPr>
          <w:rFonts w:asciiTheme="minorHAnsi" w:hAnsiTheme="minorHAnsi"/>
        </w:rPr>
      </w:pPr>
      <w:r>
        <w:rPr>
          <w:rFonts w:asciiTheme="minorHAnsi" w:hAnsiTheme="minorHAnsi"/>
        </w:rPr>
        <w:t>Stejně jako ve státních mateřských školách má Dětský lesní klub V Hájence vypracovanou Pedagogickou koncepci, na základě Rámcového vzdělávacího programu.</w:t>
      </w:r>
    </w:p>
    <w:p w14:paraId="620C0B40" w14:textId="77777777" w:rsidR="006927C4" w:rsidRDefault="00000000">
      <w:pPr>
        <w:keepNext/>
        <w:numPr>
          <w:ilvl w:val="1"/>
          <w:numId w:val="6"/>
        </w:numPr>
        <w:tabs>
          <w:tab w:val="left" w:pos="993"/>
        </w:tabs>
        <w:spacing w:after="60" w:line="240" w:lineRule="auto"/>
        <w:ind w:left="-6" w:firstLine="431"/>
        <w:rPr>
          <w:rFonts w:asciiTheme="minorHAnsi" w:hAnsiTheme="minorHAnsi"/>
          <w:b/>
        </w:rPr>
      </w:pPr>
      <w:r>
        <w:rPr>
          <w:rFonts w:asciiTheme="minorHAnsi" w:hAnsiTheme="minorHAnsi"/>
          <w:b/>
        </w:rPr>
        <w:t xml:space="preserve">Spolupráce a komunikace s rodiči </w:t>
      </w:r>
    </w:p>
    <w:p w14:paraId="03187291" w14:textId="77777777" w:rsidR="006927C4" w:rsidRDefault="00000000">
      <w:pPr>
        <w:pStyle w:val="Odstavecseseznamem"/>
        <w:numPr>
          <w:ilvl w:val="0"/>
          <w:numId w:val="8"/>
        </w:numPr>
        <w:spacing w:after="60" w:line="240" w:lineRule="auto"/>
        <w:ind w:left="1417" w:right="11" w:hanging="425"/>
        <w:jc w:val="both"/>
        <w:rPr>
          <w:rFonts w:asciiTheme="minorHAnsi" w:hAnsiTheme="minorHAnsi"/>
        </w:rPr>
      </w:pPr>
      <w:r>
        <w:rPr>
          <w:rFonts w:asciiTheme="minorHAnsi" w:hAnsiTheme="minorHAnsi"/>
        </w:rPr>
        <w:t>Chod dětského klubu by se neobešel bez spolupráce s rodiči. Komunitní způsob fungování klubu je nedílnou součástí jeho udržitelnosti a zároveň spolupráce, a dobré vztahy s rodiči vytvářejí kladné prostředí pro výchovu dětí. Dobré vztahy mezi pedagogy a rodiči jsou vystavěny na základě společné spolupráce a možnosti společných prožitků (společné budování a zvelebování klubu, rodičovské schůzky, pravidelné slavnosti atd.).</w:t>
      </w:r>
    </w:p>
    <w:p w14:paraId="5BEFCFC2" w14:textId="77777777" w:rsidR="006927C4" w:rsidRDefault="00000000">
      <w:pPr>
        <w:pStyle w:val="Odstavecseseznamem"/>
        <w:numPr>
          <w:ilvl w:val="0"/>
          <w:numId w:val="8"/>
        </w:numPr>
        <w:spacing w:after="60" w:line="240" w:lineRule="auto"/>
        <w:ind w:left="1417" w:right="11" w:hanging="425"/>
        <w:jc w:val="both"/>
        <w:rPr>
          <w:rFonts w:asciiTheme="minorHAnsi" w:hAnsiTheme="minorHAnsi"/>
        </w:rPr>
      </w:pPr>
      <w:r>
        <w:rPr>
          <w:rFonts w:asciiTheme="minorHAnsi" w:hAnsiTheme="minorHAnsi"/>
        </w:rPr>
        <w:t xml:space="preserve">Konkrétní nabídku možné výpomoci najdete na webových stránkách, a také informací od pedagoga, či zřizovatele. </w:t>
      </w:r>
    </w:p>
    <w:p w14:paraId="1A023054" w14:textId="77777777" w:rsidR="006927C4" w:rsidRDefault="00000000">
      <w:pPr>
        <w:pStyle w:val="Odstavecseseznamem"/>
        <w:numPr>
          <w:ilvl w:val="0"/>
          <w:numId w:val="8"/>
        </w:numPr>
        <w:spacing w:after="60" w:line="240" w:lineRule="auto"/>
        <w:ind w:left="1417" w:right="11" w:hanging="425"/>
        <w:jc w:val="both"/>
        <w:rPr>
          <w:rFonts w:asciiTheme="minorHAnsi" w:hAnsiTheme="minorHAnsi"/>
        </w:rPr>
      </w:pPr>
      <w:r>
        <w:rPr>
          <w:rFonts w:asciiTheme="minorHAnsi" w:hAnsiTheme="minorHAnsi"/>
        </w:rPr>
        <w:t xml:space="preserve">Rodiče se také podílejí na přípravě aktivit pořádaných pro děti z klubu (příprava na slavnosti, narozeniny dětí, organizace spolujízd atd.) Rodič má právo projevit jakékoliv připomínky </w:t>
      </w:r>
      <w:r>
        <w:rPr>
          <w:rFonts w:asciiTheme="minorHAnsi" w:hAnsiTheme="minorHAnsi"/>
        </w:rPr>
        <w:br/>
        <w:t xml:space="preserve">k chodu klubu, rodič je vítán svými náměty a nápady přispívat k obohacení výchovného programu. Rodič má právo konzultovat výchovné i jiné problémy svého dítěte s pedagogem, </w:t>
      </w:r>
      <w:r>
        <w:rPr>
          <w:rFonts w:asciiTheme="minorHAnsi" w:hAnsiTheme="minorHAnsi"/>
        </w:rPr>
        <w:br/>
        <w:t xml:space="preserve">a to formou krátkých konzultací v určeném čase denního rytmu anebo v konzultačních hodinách, které je možno individuálně domluvit formou ústně při předání dítěte, SMS nebo emailem. Rodiče jsou pravidelně informováni o dění na našich webových stránkách, informacemi vyvěšenými na klubové nástěnce a formou rodičovských schůzek. </w:t>
      </w:r>
    </w:p>
    <w:p w14:paraId="6104D1BE" w14:textId="77777777" w:rsidR="006927C4" w:rsidRDefault="00000000">
      <w:pPr>
        <w:pStyle w:val="Odstavecseseznamem"/>
        <w:numPr>
          <w:ilvl w:val="0"/>
          <w:numId w:val="8"/>
        </w:numPr>
        <w:spacing w:after="60" w:line="240" w:lineRule="auto"/>
        <w:ind w:left="1417" w:right="11" w:hanging="425"/>
        <w:jc w:val="both"/>
        <w:rPr>
          <w:rFonts w:asciiTheme="minorHAnsi" w:hAnsiTheme="minorHAnsi"/>
        </w:rPr>
      </w:pPr>
      <w:r>
        <w:rPr>
          <w:rFonts w:asciiTheme="minorHAnsi" w:hAnsiTheme="minorHAnsi"/>
        </w:rPr>
        <w:t xml:space="preserve">Záležitosti spadající do kompetence pedagoga </w:t>
      </w:r>
      <w:proofErr w:type="gramStart"/>
      <w:r>
        <w:rPr>
          <w:rFonts w:asciiTheme="minorHAnsi" w:hAnsiTheme="minorHAnsi"/>
        </w:rPr>
        <w:t>řeší</w:t>
      </w:r>
      <w:proofErr w:type="gramEnd"/>
      <w:r>
        <w:rPr>
          <w:rFonts w:asciiTheme="minorHAnsi" w:hAnsiTheme="minorHAnsi"/>
        </w:rPr>
        <w:t xml:space="preserve"> rodič s hlavním pedagogem. V případě, že jde o záležitost týkající se organizačního charakteru, obrací se rodič na koordinátora klubu.</w:t>
      </w:r>
    </w:p>
    <w:p w14:paraId="10EF4DF4" w14:textId="77777777" w:rsidR="006927C4" w:rsidRDefault="00000000">
      <w:pPr>
        <w:pStyle w:val="Odstavecseseznamem"/>
        <w:keepNext/>
        <w:numPr>
          <w:ilvl w:val="0"/>
          <w:numId w:val="8"/>
        </w:numPr>
        <w:spacing w:after="0" w:line="240" w:lineRule="auto"/>
        <w:ind w:left="1417" w:right="11" w:hanging="425"/>
        <w:jc w:val="both"/>
        <w:rPr>
          <w:rFonts w:asciiTheme="minorHAnsi" w:hAnsiTheme="minorHAnsi"/>
        </w:rPr>
      </w:pPr>
      <w:r>
        <w:rPr>
          <w:rFonts w:asciiTheme="minorHAnsi" w:hAnsiTheme="minorHAnsi"/>
          <w:b/>
        </w:rPr>
        <w:t>Rodičovská schůzka</w:t>
      </w:r>
    </w:p>
    <w:p w14:paraId="478E3AA5" w14:textId="77777777" w:rsidR="006927C4" w:rsidRDefault="00000000">
      <w:pPr>
        <w:pStyle w:val="Odstavecseseznamem"/>
        <w:spacing w:after="120" w:line="240" w:lineRule="auto"/>
        <w:ind w:left="1418" w:right="11" w:firstLine="0"/>
        <w:jc w:val="both"/>
        <w:rPr>
          <w:rFonts w:asciiTheme="minorHAnsi" w:hAnsiTheme="minorHAnsi"/>
        </w:rPr>
      </w:pPr>
      <w:r>
        <w:rPr>
          <w:rFonts w:asciiTheme="minorHAnsi" w:hAnsiTheme="minorHAnsi"/>
        </w:rPr>
        <w:t xml:space="preserve">Program setkání připravuje dětský klub spolu s rodiči, každý může do předem stanovené doby doplnit svá témata. Pozvánku s programem rozesílá dětský klube-mailem nejpozději týden před konáním rodičovské schůzky. Rodičům je doporučováno se pravidelných setkání účastnit z důvodu zajištění oboustranné informovanosti a spokojenosti. Poslední setkání s rodiči </w:t>
      </w:r>
      <w:r>
        <w:rPr>
          <w:rFonts w:asciiTheme="minorHAnsi" w:hAnsiTheme="minorHAnsi"/>
        </w:rPr>
        <w:br/>
        <w:t>ve školním roce je povinné i pro nové rodiče dětí nastupující od nového školního roku. Rodičovské schůzky probíhají čtvrtletně, v případě potřeby dle dohody jinak.</w:t>
      </w:r>
    </w:p>
    <w:p w14:paraId="366C9DD7" w14:textId="77777777" w:rsidR="006927C4" w:rsidRDefault="00000000">
      <w:pPr>
        <w:pStyle w:val="Odstavecseseznamem"/>
        <w:keepNext/>
        <w:numPr>
          <w:ilvl w:val="0"/>
          <w:numId w:val="8"/>
        </w:numPr>
        <w:spacing w:after="0" w:line="240" w:lineRule="auto"/>
        <w:ind w:left="1417" w:right="11" w:hanging="425"/>
        <w:jc w:val="both"/>
        <w:rPr>
          <w:rFonts w:asciiTheme="minorHAnsi" w:hAnsiTheme="minorHAnsi"/>
        </w:rPr>
      </w:pPr>
      <w:r>
        <w:rPr>
          <w:rFonts w:asciiTheme="minorHAnsi" w:hAnsiTheme="minorHAnsi"/>
          <w:b/>
        </w:rPr>
        <w:t>Pravidelné slavnosti</w:t>
      </w:r>
    </w:p>
    <w:p w14:paraId="7FF00908" w14:textId="77777777" w:rsidR="006927C4" w:rsidRDefault="00000000">
      <w:pPr>
        <w:pStyle w:val="Odstavecseseznamem"/>
        <w:spacing w:after="120" w:line="240" w:lineRule="auto"/>
        <w:ind w:left="1418" w:right="11" w:firstLine="0"/>
        <w:jc w:val="both"/>
        <w:rPr>
          <w:rFonts w:asciiTheme="minorHAnsi" w:hAnsiTheme="minorHAnsi"/>
        </w:rPr>
      </w:pPr>
      <w:r>
        <w:rPr>
          <w:rFonts w:asciiTheme="minorHAnsi" w:hAnsiTheme="minorHAnsi"/>
        </w:rPr>
        <w:t>Minimálně čtyřikrát ročně se koná společná slavnost, kde děti seznamují rodiče s vlastní prací v klubu za dané období. Slavnosti vychází z přírodních cyklů, lidových tradic a svátků.</w:t>
      </w:r>
    </w:p>
    <w:p w14:paraId="3697867F" w14:textId="77777777" w:rsidR="006927C4" w:rsidRDefault="00000000">
      <w:pPr>
        <w:keepNext/>
        <w:numPr>
          <w:ilvl w:val="1"/>
          <w:numId w:val="6"/>
        </w:numPr>
        <w:tabs>
          <w:tab w:val="left" w:pos="993"/>
        </w:tabs>
        <w:spacing w:after="60" w:line="240" w:lineRule="auto"/>
        <w:ind w:left="-6" w:firstLine="431"/>
        <w:rPr>
          <w:rFonts w:asciiTheme="minorHAnsi" w:hAnsiTheme="minorHAnsi"/>
          <w:b/>
        </w:rPr>
      </w:pPr>
      <w:r>
        <w:rPr>
          <w:rFonts w:asciiTheme="minorHAnsi" w:hAnsiTheme="minorHAnsi"/>
          <w:b/>
        </w:rPr>
        <w:t>Stravování</w:t>
      </w:r>
    </w:p>
    <w:p w14:paraId="6E0F8316" w14:textId="77777777" w:rsidR="006927C4" w:rsidRDefault="00000000">
      <w:pPr>
        <w:spacing w:after="120" w:line="240" w:lineRule="auto"/>
        <w:ind w:left="992" w:right="11" w:firstLine="0"/>
        <w:jc w:val="both"/>
        <w:rPr>
          <w:rFonts w:asciiTheme="minorHAnsi" w:hAnsiTheme="minorHAnsi"/>
        </w:rPr>
      </w:pPr>
      <w:r>
        <w:rPr>
          <w:rFonts w:asciiTheme="minorHAnsi" w:hAnsiTheme="minorHAnsi"/>
        </w:rPr>
        <w:t>Stravování se skládá ze dvou svačin a oběda.</w:t>
      </w:r>
    </w:p>
    <w:p w14:paraId="6424D1BC" w14:textId="77777777" w:rsidR="006927C4" w:rsidRDefault="00000000">
      <w:pPr>
        <w:pStyle w:val="Odstavecseseznamem"/>
        <w:keepNext/>
        <w:numPr>
          <w:ilvl w:val="0"/>
          <w:numId w:val="8"/>
        </w:numPr>
        <w:spacing w:after="0" w:line="240" w:lineRule="auto"/>
        <w:ind w:left="1417" w:right="11" w:hanging="425"/>
        <w:jc w:val="both"/>
        <w:rPr>
          <w:rFonts w:asciiTheme="minorHAnsi" w:hAnsiTheme="minorHAnsi"/>
        </w:rPr>
      </w:pPr>
      <w:r>
        <w:rPr>
          <w:rFonts w:asciiTheme="minorHAnsi" w:hAnsiTheme="minorHAnsi"/>
          <w:b/>
        </w:rPr>
        <w:t>Dopolední a odpolední svačina</w:t>
      </w:r>
    </w:p>
    <w:p w14:paraId="738F051E" w14:textId="77777777" w:rsidR="006927C4" w:rsidRDefault="00000000">
      <w:pPr>
        <w:pStyle w:val="Odstavecseseznamem"/>
        <w:spacing w:after="120" w:line="240" w:lineRule="auto"/>
        <w:ind w:left="1418" w:right="11" w:firstLine="0"/>
        <w:jc w:val="both"/>
        <w:rPr>
          <w:rFonts w:asciiTheme="minorHAnsi" w:hAnsiTheme="minorHAnsi"/>
        </w:rPr>
      </w:pPr>
      <w:r>
        <w:rPr>
          <w:rFonts w:asciiTheme="minorHAnsi" w:hAnsiTheme="minorHAnsi"/>
        </w:rPr>
        <w:t xml:space="preserve">Svačiny zajišťují rodiče. Do batůžku na dopolední i odpolední program v lese je třeba sbalit dopolední a odpolední svačinu a láhev s pitím, jak je dítě zvyklé. Zásadně nedoporučujeme sladkosti a cukrovinky. Jídlo ke svačině je třeba vhodně zabalit (např. do svačinové krabičky), popřípadě ho zbavit zbytečných obalů, aby se minimalizoval odpad, který děti musí nést z lesa nazpátek. </w:t>
      </w:r>
    </w:p>
    <w:p w14:paraId="50C43859" w14:textId="77777777" w:rsidR="006927C4" w:rsidRDefault="00000000">
      <w:pPr>
        <w:pStyle w:val="Odstavecseseznamem"/>
        <w:keepNext/>
        <w:numPr>
          <w:ilvl w:val="0"/>
          <w:numId w:val="8"/>
        </w:numPr>
        <w:spacing w:after="0" w:line="240" w:lineRule="auto"/>
        <w:ind w:left="1417" w:right="11" w:hanging="425"/>
        <w:jc w:val="both"/>
        <w:rPr>
          <w:rFonts w:asciiTheme="minorHAnsi" w:hAnsiTheme="minorHAnsi"/>
        </w:rPr>
      </w:pPr>
      <w:r>
        <w:rPr>
          <w:rFonts w:asciiTheme="minorHAnsi" w:hAnsiTheme="minorHAnsi"/>
          <w:b/>
        </w:rPr>
        <w:lastRenderedPageBreak/>
        <w:t>Oběd</w:t>
      </w:r>
    </w:p>
    <w:p w14:paraId="12B29044" w14:textId="77777777" w:rsidR="006927C4" w:rsidRDefault="00000000">
      <w:pPr>
        <w:pStyle w:val="Odstavecseseznamem"/>
        <w:keepNext/>
        <w:spacing w:after="60" w:line="240" w:lineRule="auto"/>
        <w:ind w:left="1418" w:right="11" w:firstLine="0"/>
        <w:jc w:val="both"/>
      </w:pPr>
      <w:r>
        <w:rPr>
          <w:rFonts w:asciiTheme="minorHAnsi" w:hAnsiTheme="minorHAnsi"/>
        </w:rPr>
        <w:t>Obědy dětem zajišťují rodiče.</w:t>
      </w:r>
    </w:p>
    <w:p w14:paraId="675543B0" w14:textId="77777777" w:rsidR="006927C4" w:rsidRDefault="00000000">
      <w:pPr>
        <w:pStyle w:val="Odstavecseseznamem"/>
        <w:keepNext/>
        <w:numPr>
          <w:ilvl w:val="0"/>
          <w:numId w:val="8"/>
        </w:numPr>
        <w:spacing w:after="0" w:line="240" w:lineRule="auto"/>
        <w:ind w:left="1417" w:right="11" w:hanging="425"/>
        <w:jc w:val="both"/>
        <w:rPr>
          <w:rFonts w:asciiTheme="minorHAnsi" w:hAnsiTheme="minorHAnsi"/>
        </w:rPr>
      </w:pPr>
      <w:r>
        <w:rPr>
          <w:rFonts w:asciiTheme="minorHAnsi" w:hAnsiTheme="minorHAnsi"/>
          <w:b/>
        </w:rPr>
        <w:t xml:space="preserve">Pitný režim </w:t>
      </w:r>
    </w:p>
    <w:p w14:paraId="4D129F9D" w14:textId="77777777" w:rsidR="006927C4" w:rsidRDefault="00000000">
      <w:pPr>
        <w:pStyle w:val="Odstavecseseznamem"/>
        <w:spacing w:after="120" w:line="240" w:lineRule="auto"/>
        <w:ind w:left="1418" w:right="11" w:firstLine="0"/>
        <w:jc w:val="both"/>
        <w:rPr>
          <w:rFonts w:asciiTheme="minorHAnsi" w:hAnsiTheme="minorHAnsi"/>
        </w:rPr>
      </w:pPr>
      <w:r>
        <w:rPr>
          <w:rFonts w:asciiTheme="minorHAnsi" w:hAnsiTheme="minorHAnsi"/>
        </w:rPr>
        <w:t>Děti si nosí vlastní láhev s pitím. Doporučujeme neslazené pití. V klubu je vždy připravena várnice s čajem či jiným nápojem pro děti</w:t>
      </w:r>
      <w:r>
        <w:rPr>
          <w:rFonts w:asciiTheme="minorHAnsi" w:hAnsiTheme="minorHAnsi"/>
          <w:color w:val="9900FF"/>
        </w:rPr>
        <w:t>.</w:t>
      </w:r>
      <w:r>
        <w:rPr>
          <w:rFonts w:asciiTheme="minorHAnsi" w:hAnsiTheme="minorHAnsi"/>
        </w:rPr>
        <w:t xml:space="preserve"> Na dobrý pitný režim dohlíží pedagog. V zimním období nese pedagog do lesa termosku s teplým nápojem.</w:t>
      </w:r>
    </w:p>
    <w:p w14:paraId="5E821A5B" w14:textId="77777777" w:rsidR="006927C4" w:rsidRDefault="00000000">
      <w:pPr>
        <w:keepNext/>
        <w:numPr>
          <w:ilvl w:val="1"/>
          <w:numId w:val="6"/>
        </w:numPr>
        <w:tabs>
          <w:tab w:val="left" w:pos="993"/>
        </w:tabs>
        <w:spacing w:after="60" w:line="240" w:lineRule="auto"/>
        <w:ind w:left="-6" w:firstLine="431"/>
        <w:rPr>
          <w:rFonts w:asciiTheme="minorHAnsi" w:hAnsiTheme="minorHAnsi"/>
          <w:b/>
        </w:rPr>
      </w:pPr>
      <w:r>
        <w:rPr>
          <w:rFonts w:asciiTheme="minorHAnsi" w:hAnsiTheme="minorHAnsi"/>
          <w:b/>
        </w:rPr>
        <w:t>Informace o zdravotním stavu dítěte</w:t>
      </w:r>
    </w:p>
    <w:p w14:paraId="403A0A79" w14:textId="77777777" w:rsidR="006927C4" w:rsidRDefault="00000000">
      <w:pPr>
        <w:spacing w:after="120" w:line="240" w:lineRule="auto"/>
        <w:ind w:left="992" w:right="11" w:firstLine="0"/>
        <w:jc w:val="both"/>
        <w:rPr>
          <w:rFonts w:asciiTheme="minorHAnsi" w:hAnsiTheme="minorHAnsi"/>
        </w:rPr>
      </w:pPr>
      <w:r>
        <w:rPr>
          <w:rFonts w:asciiTheme="minorHAnsi" w:hAnsiTheme="minorHAnsi"/>
        </w:rPr>
        <w:t>Rodič je povinen informovat pedagoga o důležitých okolnostech spojených se zdravotním stavem dítěte, např. jeho alergiích, užívaných lécích apod. Rodič také pedagoga informuje o závažných skutečnostech v rodině, které by mohly ovlivnit psychickou a fyzickou pohodu dítěte.</w:t>
      </w:r>
    </w:p>
    <w:p w14:paraId="0DB08FA3" w14:textId="77777777" w:rsidR="006927C4" w:rsidRDefault="00000000">
      <w:pPr>
        <w:spacing w:after="120" w:line="240" w:lineRule="auto"/>
        <w:ind w:left="992" w:right="11" w:firstLine="0"/>
        <w:jc w:val="both"/>
        <w:rPr>
          <w:rFonts w:asciiTheme="minorHAnsi" w:hAnsiTheme="minorHAnsi"/>
        </w:rPr>
      </w:pPr>
      <w:r>
        <w:rPr>
          <w:rFonts w:asciiTheme="minorHAnsi" w:hAnsiTheme="minorHAnsi"/>
        </w:rPr>
        <w:t>Pedagog při práci s dítětem vychází z informací o zdravotním stavu dítěte, jeho stravovacích návycích a dalších omezeních. Tyto informace rodiče poskytly při zápisu dítěte dětského klubu. Rodiče jsou povinni neprodleně informovat dětský klub o změnách těchto údajů.</w:t>
      </w:r>
    </w:p>
    <w:p w14:paraId="49832539" w14:textId="77777777" w:rsidR="006927C4" w:rsidRDefault="00000000">
      <w:pPr>
        <w:keepNext/>
        <w:spacing w:after="120" w:line="240" w:lineRule="auto"/>
        <w:ind w:left="992" w:right="11" w:firstLine="0"/>
        <w:jc w:val="both"/>
        <w:rPr>
          <w:rFonts w:asciiTheme="minorHAnsi" w:hAnsiTheme="minorHAnsi"/>
          <w:b/>
        </w:rPr>
      </w:pPr>
      <w:r>
        <w:rPr>
          <w:rFonts w:asciiTheme="minorHAnsi" w:hAnsiTheme="minorHAnsi"/>
          <w:b/>
        </w:rPr>
        <w:t xml:space="preserve">Dítě je nutno nechat doma v případě, že vykazuje některý z těchto symptomů: </w:t>
      </w:r>
    </w:p>
    <w:p w14:paraId="4737E0B6" w14:textId="77777777" w:rsidR="006927C4" w:rsidRDefault="00000000">
      <w:pPr>
        <w:pStyle w:val="Odstavecseseznamem"/>
        <w:numPr>
          <w:ilvl w:val="0"/>
          <w:numId w:val="8"/>
        </w:numPr>
        <w:spacing w:after="60" w:line="240" w:lineRule="auto"/>
        <w:ind w:left="1417" w:right="11" w:hanging="425"/>
        <w:jc w:val="both"/>
        <w:rPr>
          <w:rFonts w:asciiTheme="minorHAnsi" w:hAnsiTheme="minorHAnsi"/>
        </w:rPr>
      </w:pPr>
      <w:r>
        <w:rPr>
          <w:rFonts w:asciiTheme="minorHAnsi" w:hAnsiTheme="minorHAnsi"/>
        </w:rPr>
        <w:t>zvýšená teplota</w:t>
      </w:r>
    </w:p>
    <w:p w14:paraId="45B47A43" w14:textId="77777777" w:rsidR="006927C4" w:rsidRDefault="00000000">
      <w:pPr>
        <w:pStyle w:val="Odstavecseseznamem"/>
        <w:numPr>
          <w:ilvl w:val="0"/>
          <w:numId w:val="8"/>
        </w:numPr>
        <w:spacing w:after="60" w:line="240" w:lineRule="auto"/>
        <w:ind w:left="1417" w:right="11" w:hanging="425"/>
        <w:jc w:val="both"/>
        <w:rPr>
          <w:rFonts w:asciiTheme="minorHAnsi" w:hAnsiTheme="minorHAnsi"/>
        </w:rPr>
      </w:pPr>
      <w:r>
        <w:rPr>
          <w:rFonts w:asciiTheme="minorHAnsi" w:hAnsiTheme="minorHAnsi"/>
        </w:rPr>
        <w:t xml:space="preserve">kašel a rýma, které evidentně oslabují dítě </w:t>
      </w:r>
    </w:p>
    <w:p w14:paraId="37C33581" w14:textId="77777777" w:rsidR="006927C4" w:rsidRDefault="00000000">
      <w:pPr>
        <w:pStyle w:val="Odstavecseseznamem"/>
        <w:numPr>
          <w:ilvl w:val="0"/>
          <w:numId w:val="8"/>
        </w:numPr>
        <w:spacing w:after="60" w:line="240" w:lineRule="auto"/>
        <w:ind w:left="1417" w:right="11" w:hanging="425"/>
        <w:jc w:val="both"/>
        <w:rPr>
          <w:rFonts w:asciiTheme="minorHAnsi" w:hAnsiTheme="minorHAnsi"/>
        </w:rPr>
      </w:pPr>
      <w:r>
        <w:rPr>
          <w:rFonts w:asciiTheme="minorHAnsi" w:hAnsiTheme="minorHAnsi"/>
        </w:rPr>
        <w:t>zvracení (je třeba nechat dítě doma alespoň 1 den po vymizení symptomů)</w:t>
      </w:r>
    </w:p>
    <w:p w14:paraId="56E8758C" w14:textId="77777777" w:rsidR="006927C4" w:rsidRDefault="00000000">
      <w:pPr>
        <w:pStyle w:val="Odstavecseseznamem"/>
        <w:numPr>
          <w:ilvl w:val="0"/>
          <w:numId w:val="8"/>
        </w:numPr>
        <w:spacing w:after="60" w:line="240" w:lineRule="auto"/>
        <w:ind w:left="1417" w:right="11" w:hanging="425"/>
        <w:jc w:val="both"/>
        <w:rPr>
          <w:rFonts w:asciiTheme="minorHAnsi" w:hAnsiTheme="minorHAnsi"/>
        </w:rPr>
      </w:pPr>
      <w:r>
        <w:rPr>
          <w:rFonts w:asciiTheme="minorHAnsi" w:hAnsiTheme="minorHAnsi"/>
        </w:rPr>
        <w:t>průjem (je třeba nechat dítě doma alespoň 1 den po vymizení symptomů)</w:t>
      </w:r>
    </w:p>
    <w:p w14:paraId="2EF253FA" w14:textId="77777777" w:rsidR="006927C4" w:rsidRDefault="00000000">
      <w:pPr>
        <w:pStyle w:val="Odstavecseseznamem"/>
        <w:numPr>
          <w:ilvl w:val="0"/>
          <w:numId w:val="8"/>
        </w:numPr>
        <w:spacing w:after="60" w:line="240" w:lineRule="auto"/>
        <w:ind w:left="1417" w:right="11" w:hanging="425"/>
        <w:jc w:val="both"/>
        <w:rPr>
          <w:rFonts w:asciiTheme="minorHAnsi" w:hAnsiTheme="minorHAnsi"/>
        </w:rPr>
      </w:pPr>
      <w:r>
        <w:rPr>
          <w:rFonts w:asciiTheme="minorHAnsi" w:hAnsiTheme="minorHAnsi"/>
        </w:rPr>
        <w:t xml:space="preserve">bolest v uchu </w:t>
      </w:r>
    </w:p>
    <w:p w14:paraId="218C68AD" w14:textId="77777777" w:rsidR="006927C4" w:rsidRDefault="00000000">
      <w:pPr>
        <w:pStyle w:val="Odstavecseseznamem"/>
        <w:numPr>
          <w:ilvl w:val="0"/>
          <w:numId w:val="8"/>
        </w:numPr>
        <w:spacing w:after="60" w:line="240" w:lineRule="auto"/>
        <w:ind w:left="1417" w:right="11" w:hanging="425"/>
        <w:jc w:val="both"/>
        <w:rPr>
          <w:rFonts w:asciiTheme="minorHAnsi" w:hAnsiTheme="minorHAnsi"/>
        </w:rPr>
      </w:pPr>
      <w:r>
        <w:rPr>
          <w:rFonts w:asciiTheme="minorHAnsi" w:hAnsiTheme="minorHAnsi"/>
        </w:rPr>
        <w:t xml:space="preserve">bolest v oblasti břicha </w:t>
      </w:r>
    </w:p>
    <w:p w14:paraId="229879EF" w14:textId="77777777" w:rsidR="006927C4" w:rsidRDefault="00000000">
      <w:pPr>
        <w:pStyle w:val="Odstavecseseznamem"/>
        <w:numPr>
          <w:ilvl w:val="0"/>
          <w:numId w:val="8"/>
        </w:numPr>
        <w:spacing w:after="60" w:line="240" w:lineRule="auto"/>
        <w:ind w:left="1417" w:right="11" w:hanging="425"/>
        <w:jc w:val="both"/>
        <w:rPr>
          <w:rFonts w:asciiTheme="minorHAnsi" w:hAnsiTheme="minorHAnsi"/>
        </w:rPr>
      </w:pPr>
      <w:r>
        <w:rPr>
          <w:rFonts w:asciiTheme="minorHAnsi" w:hAnsiTheme="minorHAnsi"/>
        </w:rPr>
        <w:t xml:space="preserve">bolest při močení </w:t>
      </w:r>
    </w:p>
    <w:p w14:paraId="4E8A8B6F" w14:textId="77777777" w:rsidR="006927C4" w:rsidRDefault="00000000">
      <w:pPr>
        <w:pStyle w:val="Odstavecseseznamem"/>
        <w:numPr>
          <w:ilvl w:val="0"/>
          <w:numId w:val="8"/>
        </w:numPr>
        <w:spacing w:after="60" w:line="240" w:lineRule="auto"/>
        <w:ind w:left="1417" w:right="11" w:hanging="425"/>
        <w:jc w:val="both"/>
        <w:rPr>
          <w:rFonts w:asciiTheme="minorHAnsi" w:hAnsiTheme="minorHAnsi"/>
        </w:rPr>
      </w:pPr>
      <w:r>
        <w:rPr>
          <w:rFonts w:asciiTheme="minorHAnsi" w:hAnsiTheme="minorHAnsi"/>
        </w:rPr>
        <w:t>vši</w:t>
      </w:r>
    </w:p>
    <w:p w14:paraId="3413F159" w14:textId="77777777" w:rsidR="006927C4" w:rsidRDefault="00000000">
      <w:pPr>
        <w:pStyle w:val="Odstavecseseznamem"/>
        <w:numPr>
          <w:ilvl w:val="0"/>
          <w:numId w:val="8"/>
        </w:numPr>
        <w:spacing w:after="120" w:line="240" w:lineRule="auto"/>
        <w:ind w:left="1417" w:right="11" w:hanging="425"/>
        <w:jc w:val="both"/>
        <w:rPr>
          <w:rFonts w:asciiTheme="minorHAnsi" w:hAnsiTheme="minorHAnsi"/>
        </w:rPr>
      </w:pPr>
      <w:r>
        <w:rPr>
          <w:rFonts w:asciiTheme="minorHAnsi" w:hAnsiTheme="minorHAnsi"/>
        </w:rPr>
        <w:t>v rodině se vyskytlo infekční onemocnění (</w:t>
      </w:r>
      <w:proofErr w:type="spellStart"/>
      <w:r>
        <w:rPr>
          <w:rFonts w:asciiTheme="minorHAnsi" w:hAnsiTheme="minorHAnsi"/>
        </w:rPr>
        <w:t>salmonelosa</w:t>
      </w:r>
      <w:proofErr w:type="spellEnd"/>
      <w:r>
        <w:rPr>
          <w:rFonts w:asciiTheme="minorHAnsi" w:hAnsiTheme="minorHAnsi"/>
        </w:rPr>
        <w:t xml:space="preserve">, žloutenka atd.) </w:t>
      </w:r>
    </w:p>
    <w:p w14:paraId="7C1EBCDE" w14:textId="77777777" w:rsidR="006927C4" w:rsidRDefault="00000000">
      <w:pPr>
        <w:pBdr>
          <w:top w:val="single" w:sz="4" w:space="1" w:color="000000"/>
          <w:left w:val="single" w:sz="4" w:space="4" w:color="000000"/>
          <w:bottom w:val="single" w:sz="4" w:space="1" w:color="000000"/>
          <w:right w:val="single" w:sz="4" w:space="4" w:color="000000"/>
        </w:pBdr>
        <w:spacing w:after="120" w:line="240" w:lineRule="auto"/>
        <w:ind w:left="992" w:right="11" w:firstLine="0"/>
        <w:jc w:val="both"/>
        <w:rPr>
          <w:rFonts w:asciiTheme="minorHAnsi" w:hAnsiTheme="minorHAnsi"/>
        </w:rPr>
      </w:pPr>
      <w:r>
        <w:rPr>
          <w:rFonts w:asciiTheme="minorHAnsi" w:hAnsiTheme="minorHAnsi"/>
          <w:b/>
        </w:rPr>
        <w:t>Pedagog může odmítnout dítě do dětského klubu přijmout, pokud usoudí, že není dítě zdravé (teplota, silný kašel či zánětlivá rýma apod.).</w:t>
      </w:r>
    </w:p>
    <w:p w14:paraId="4240932C" w14:textId="77777777" w:rsidR="006927C4" w:rsidRDefault="00000000">
      <w:pPr>
        <w:spacing w:after="60" w:line="240" w:lineRule="auto"/>
        <w:ind w:left="992" w:right="11" w:firstLine="0"/>
        <w:jc w:val="both"/>
        <w:rPr>
          <w:rFonts w:asciiTheme="minorHAnsi" w:hAnsiTheme="minorHAnsi"/>
        </w:rPr>
      </w:pPr>
      <w:r>
        <w:rPr>
          <w:rFonts w:asciiTheme="minorHAnsi" w:hAnsiTheme="minorHAnsi"/>
        </w:rPr>
        <w:t>Pokud se objeví příznaky onemocnění během pobytu v dětském klubu (teplota, zvracení, bolesti břicha apod.), budou rodiče telefonicky informování a vyzváni k vyzvednutí dítěte. V akutních případech bude zavolána rychlá záchranná služba, rodiče budou okamžitě telefonicky informováni.</w:t>
      </w:r>
    </w:p>
    <w:p w14:paraId="425AE902" w14:textId="77777777" w:rsidR="006927C4" w:rsidRDefault="00000000">
      <w:pPr>
        <w:spacing w:after="60" w:line="240" w:lineRule="auto"/>
        <w:ind w:left="992" w:right="11" w:firstLine="0"/>
        <w:jc w:val="both"/>
        <w:rPr>
          <w:rFonts w:asciiTheme="minorHAnsi" w:hAnsiTheme="minorHAnsi"/>
        </w:rPr>
      </w:pPr>
      <w:r>
        <w:rPr>
          <w:rFonts w:asciiTheme="minorHAnsi" w:hAnsiTheme="minorHAnsi"/>
        </w:rPr>
        <w:t>Pedagogové jsou proškoleni v poskytování první pomoci. Pedagogové poskytnou v případě potřeby první pomoc dítěti. Rodič podpisem smlouvy při zápisu souhlasí s poskytnutím první pomoci jeho dítěti provozovatelem.</w:t>
      </w:r>
    </w:p>
    <w:p w14:paraId="34A9CC64" w14:textId="77777777" w:rsidR="006927C4" w:rsidRDefault="00000000">
      <w:pPr>
        <w:spacing w:after="60" w:line="240" w:lineRule="auto"/>
        <w:ind w:left="992" w:right="11" w:firstLine="0"/>
        <w:jc w:val="both"/>
        <w:rPr>
          <w:rFonts w:asciiTheme="minorHAnsi" w:hAnsiTheme="minorHAnsi"/>
        </w:rPr>
      </w:pPr>
      <w:r>
        <w:rPr>
          <w:rFonts w:asciiTheme="minorHAnsi" w:hAnsiTheme="minorHAnsi"/>
        </w:rPr>
        <w:t xml:space="preserve">V případě nálezu klíštěte je klíště vytaženo pedagogy. Pedagogové nález zapisují do třídní knihy a oznamují jej při vyzvedávání dítěte. Rodiče jsou povinni informovat dětský klub o alergiích dítěte na bodnutí hmyzem. </w:t>
      </w:r>
      <w:r>
        <w:rPr>
          <w:rFonts w:asciiTheme="minorHAnsi" w:hAnsiTheme="minorHAnsi"/>
          <w:b/>
        </w:rPr>
        <w:t>Očkování dítěte není podmínkou při přijetí dítěte k docházce do dětského klubu.</w:t>
      </w:r>
    </w:p>
    <w:p w14:paraId="7112E9EC" w14:textId="77777777" w:rsidR="006927C4" w:rsidRDefault="00000000">
      <w:pPr>
        <w:keepNext/>
        <w:numPr>
          <w:ilvl w:val="1"/>
          <w:numId w:val="6"/>
        </w:numPr>
        <w:tabs>
          <w:tab w:val="left" w:pos="993"/>
        </w:tabs>
        <w:spacing w:after="60" w:line="240" w:lineRule="auto"/>
        <w:ind w:left="-6" w:firstLine="431"/>
        <w:rPr>
          <w:rFonts w:asciiTheme="minorHAnsi" w:hAnsiTheme="minorHAnsi"/>
          <w:b/>
        </w:rPr>
      </w:pPr>
      <w:r>
        <w:rPr>
          <w:rFonts w:asciiTheme="minorHAnsi" w:hAnsiTheme="minorHAnsi"/>
          <w:b/>
        </w:rPr>
        <w:t>Vybavení dětí</w:t>
      </w:r>
    </w:p>
    <w:p w14:paraId="7DA4FB84" w14:textId="77777777" w:rsidR="006927C4" w:rsidRDefault="00000000">
      <w:pPr>
        <w:spacing w:after="60" w:line="240" w:lineRule="auto"/>
        <w:ind w:left="992" w:right="11" w:firstLine="0"/>
        <w:jc w:val="both"/>
        <w:rPr>
          <w:rFonts w:asciiTheme="minorHAnsi" w:hAnsiTheme="minorHAnsi"/>
        </w:rPr>
      </w:pPr>
      <w:r>
        <w:rPr>
          <w:rFonts w:asciiTheme="minorHAnsi" w:hAnsiTheme="minorHAnsi"/>
        </w:rPr>
        <w:t>Pro bezpečný a příjemný pobyt dětí ve venkovním prostředí je nutné, aby děti měly dobré vybavení odpovídající aktuálnímu počasí.</w:t>
      </w:r>
    </w:p>
    <w:p w14:paraId="3D51EFAA" w14:textId="77777777" w:rsidR="006927C4" w:rsidRDefault="00000000">
      <w:pPr>
        <w:spacing w:after="60" w:line="240" w:lineRule="auto"/>
        <w:ind w:left="992" w:right="11" w:firstLine="0"/>
        <w:jc w:val="both"/>
        <w:rPr>
          <w:rFonts w:asciiTheme="minorHAnsi" w:hAnsiTheme="minorHAnsi"/>
        </w:rPr>
      </w:pPr>
      <w:r>
        <w:rPr>
          <w:rFonts w:asciiTheme="minorHAnsi" w:hAnsiTheme="minorHAnsi"/>
        </w:rPr>
        <w:t>Vybavení podle aktuálního počasí zajišťuje rodič. Dítě má v zázemí klubu náhradní oblečení, které podle počasí a potřeby doplňuje rodič.</w:t>
      </w:r>
    </w:p>
    <w:p w14:paraId="0B641837" w14:textId="77777777" w:rsidR="006927C4" w:rsidRDefault="00000000">
      <w:pPr>
        <w:keepNext/>
        <w:spacing w:after="60" w:line="240" w:lineRule="auto"/>
        <w:ind w:left="992" w:right="11" w:firstLine="0"/>
        <w:jc w:val="both"/>
        <w:rPr>
          <w:rFonts w:asciiTheme="minorHAnsi" w:hAnsiTheme="minorHAnsi"/>
          <w:b/>
        </w:rPr>
      </w:pPr>
      <w:r>
        <w:rPr>
          <w:rFonts w:asciiTheme="minorHAnsi" w:hAnsiTheme="minorHAnsi"/>
          <w:b/>
        </w:rPr>
        <w:t>Součástí vybavení dětí v dětském klubu je:</w:t>
      </w:r>
    </w:p>
    <w:p w14:paraId="1A01A616" w14:textId="77777777" w:rsidR="006927C4" w:rsidRDefault="00000000">
      <w:pPr>
        <w:pStyle w:val="Odstavecseseznamem"/>
        <w:numPr>
          <w:ilvl w:val="0"/>
          <w:numId w:val="8"/>
        </w:numPr>
        <w:spacing w:after="60" w:line="240" w:lineRule="auto"/>
        <w:ind w:left="1417" w:right="11" w:hanging="425"/>
        <w:jc w:val="both"/>
        <w:rPr>
          <w:rFonts w:asciiTheme="minorHAnsi" w:hAnsiTheme="minorHAnsi"/>
        </w:rPr>
      </w:pPr>
      <w:r>
        <w:rPr>
          <w:rFonts w:asciiTheme="minorHAnsi" w:hAnsiTheme="minorHAnsi"/>
        </w:rPr>
        <w:t xml:space="preserve">dětský batůžek, doporučujeme upravitelné popruhy s prsním pásem </w:t>
      </w:r>
    </w:p>
    <w:p w14:paraId="4C4D64FF" w14:textId="77777777" w:rsidR="006927C4" w:rsidRDefault="00000000">
      <w:pPr>
        <w:pStyle w:val="Odstavecseseznamem"/>
        <w:numPr>
          <w:ilvl w:val="0"/>
          <w:numId w:val="8"/>
        </w:numPr>
        <w:spacing w:after="60" w:line="240" w:lineRule="auto"/>
        <w:ind w:left="1417" w:right="11" w:hanging="425"/>
        <w:jc w:val="both"/>
        <w:rPr>
          <w:rFonts w:asciiTheme="minorHAnsi" w:hAnsiTheme="minorHAnsi"/>
        </w:rPr>
      </w:pPr>
      <w:r>
        <w:rPr>
          <w:rFonts w:asciiTheme="minorHAnsi" w:hAnsiTheme="minorHAnsi"/>
        </w:rPr>
        <w:lastRenderedPageBreak/>
        <w:t xml:space="preserve">batůžek by měl obsahovat lahvičku s pitím, krabičku se svačinou, kus karimatky či jiného sedáku, pláštěnku, náhradní ponožky či punčochy a kapesníčky </w:t>
      </w:r>
    </w:p>
    <w:p w14:paraId="50285DA8" w14:textId="77777777" w:rsidR="006927C4" w:rsidRDefault="00000000">
      <w:pPr>
        <w:pStyle w:val="Odstavecseseznamem"/>
        <w:numPr>
          <w:ilvl w:val="0"/>
          <w:numId w:val="8"/>
        </w:numPr>
        <w:spacing w:after="60" w:line="240" w:lineRule="auto"/>
        <w:ind w:left="1417" w:right="11" w:hanging="425"/>
        <w:jc w:val="both"/>
        <w:rPr>
          <w:rFonts w:asciiTheme="minorHAnsi" w:hAnsiTheme="minorHAnsi"/>
        </w:rPr>
      </w:pPr>
      <w:r>
        <w:rPr>
          <w:rFonts w:asciiTheme="minorHAnsi" w:hAnsiTheme="minorHAnsi"/>
        </w:rPr>
        <w:t xml:space="preserve">karimatka a teplý spacák pro odpolední odpočinek </w:t>
      </w:r>
    </w:p>
    <w:p w14:paraId="379DD9C3" w14:textId="77777777" w:rsidR="006927C4" w:rsidRDefault="00000000">
      <w:pPr>
        <w:pStyle w:val="Odstavecseseznamem"/>
        <w:numPr>
          <w:ilvl w:val="0"/>
          <w:numId w:val="8"/>
        </w:numPr>
        <w:spacing w:after="60" w:line="240" w:lineRule="auto"/>
        <w:ind w:left="1417" w:right="11" w:hanging="425"/>
        <w:jc w:val="both"/>
        <w:rPr>
          <w:rFonts w:asciiTheme="minorHAnsi" w:hAnsiTheme="minorHAnsi"/>
        </w:rPr>
      </w:pPr>
      <w:r>
        <w:rPr>
          <w:rFonts w:asciiTheme="minorHAnsi" w:hAnsiTheme="minorHAnsi"/>
        </w:rPr>
        <w:t xml:space="preserve">označený hrníček, ideálně ne plastový </w:t>
      </w:r>
    </w:p>
    <w:p w14:paraId="3DB7DE9D" w14:textId="77777777" w:rsidR="006927C4" w:rsidRDefault="00000000">
      <w:pPr>
        <w:pStyle w:val="Odstavecseseznamem"/>
        <w:numPr>
          <w:ilvl w:val="0"/>
          <w:numId w:val="8"/>
        </w:numPr>
        <w:spacing w:after="60" w:line="240" w:lineRule="auto"/>
        <w:ind w:left="1417" w:right="11" w:hanging="425"/>
        <w:jc w:val="both"/>
        <w:rPr>
          <w:rFonts w:asciiTheme="minorHAnsi" w:hAnsiTheme="minorHAnsi"/>
        </w:rPr>
      </w:pPr>
      <w:r>
        <w:rPr>
          <w:rFonts w:asciiTheme="minorHAnsi" w:hAnsiTheme="minorHAnsi"/>
        </w:rPr>
        <w:t>ručník</w:t>
      </w:r>
    </w:p>
    <w:p w14:paraId="51E3FF88" w14:textId="77777777" w:rsidR="006927C4" w:rsidRDefault="00000000">
      <w:pPr>
        <w:keepNext/>
        <w:spacing w:after="60" w:line="240" w:lineRule="auto"/>
        <w:ind w:left="992" w:right="11" w:firstLine="0"/>
        <w:jc w:val="both"/>
        <w:rPr>
          <w:rFonts w:asciiTheme="minorHAnsi" w:hAnsiTheme="minorHAnsi"/>
        </w:rPr>
      </w:pPr>
      <w:r>
        <w:rPr>
          <w:rFonts w:asciiTheme="minorHAnsi" w:hAnsiTheme="minorHAnsi"/>
          <w:b/>
        </w:rPr>
        <w:t>Rodiče jsou povinni odnášet k vyprání:</w:t>
      </w:r>
    </w:p>
    <w:p w14:paraId="32CEDDB9" w14:textId="77777777" w:rsidR="006927C4" w:rsidRDefault="00000000">
      <w:pPr>
        <w:pStyle w:val="Odstavecseseznamem"/>
        <w:numPr>
          <w:ilvl w:val="0"/>
          <w:numId w:val="8"/>
        </w:numPr>
        <w:spacing w:after="60" w:line="240" w:lineRule="auto"/>
        <w:ind w:left="1417" w:right="11" w:hanging="425"/>
        <w:jc w:val="both"/>
        <w:rPr>
          <w:rFonts w:asciiTheme="minorHAnsi" w:hAnsiTheme="minorHAnsi"/>
          <w:b/>
        </w:rPr>
      </w:pPr>
      <w:r>
        <w:rPr>
          <w:rFonts w:asciiTheme="minorHAnsi" w:hAnsiTheme="minorHAnsi"/>
          <w:b/>
        </w:rPr>
        <w:t>ručník min. 1 x týdně</w:t>
      </w:r>
    </w:p>
    <w:p w14:paraId="451CC977" w14:textId="77777777" w:rsidR="006927C4" w:rsidRDefault="00000000">
      <w:pPr>
        <w:pStyle w:val="Odstavecseseznamem"/>
        <w:numPr>
          <w:ilvl w:val="0"/>
          <w:numId w:val="8"/>
        </w:numPr>
        <w:spacing w:after="60" w:line="240" w:lineRule="auto"/>
        <w:ind w:left="1417" w:right="11" w:hanging="425"/>
        <w:jc w:val="both"/>
        <w:rPr>
          <w:rFonts w:asciiTheme="minorHAnsi" w:hAnsiTheme="minorHAnsi"/>
          <w:b/>
        </w:rPr>
      </w:pPr>
      <w:r>
        <w:rPr>
          <w:rFonts w:asciiTheme="minorHAnsi" w:hAnsiTheme="minorHAnsi"/>
          <w:b/>
        </w:rPr>
        <w:t>spacák min. 1 x měsíčně</w:t>
      </w:r>
    </w:p>
    <w:p w14:paraId="7C69AA1A" w14:textId="77777777" w:rsidR="006927C4" w:rsidRDefault="00000000">
      <w:pPr>
        <w:spacing w:after="60" w:line="240" w:lineRule="auto"/>
        <w:ind w:left="992" w:right="11" w:firstLine="0"/>
        <w:jc w:val="both"/>
        <w:rPr>
          <w:rFonts w:asciiTheme="minorHAnsi" w:hAnsiTheme="minorHAnsi"/>
        </w:rPr>
      </w:pPr>
      <w:r>
        <w:rPr>
          <w:rFonts w:asciiTheme="minorHAnsi" w:hAnsiTheme="minorHAnsi"/>
        </w:rPr>
        <w:t>V případě znečištění odnášejí rodiče ručník i spacák k vyprání dle aktuální potřeby.</w:t>
      </w:r>
    </w:p>
    <w:p w14:paraId="7CAF9968" w14:textId="77777777" w:rsidR="006927C4" w:rsidRDefault="00000000">
      <w:pPr>
        <w:keepNext/>
        <w:numPr>
          <w:ilvl w:val="1"/>
          <w:numId w:val="6"/>
        </w:numPr>
        <w:tabs>
          <w:tab w:val="left" w:pos="993"/>
        </w:tabs>
        <w:spacing w:after="60" w:line="240" w:lineRule="auto"/>
        <w:ind w:left="-6" w:firstLine="431"/>
        <w:rPr>
          <w:rFonts w:asciiTheme="minorHAnsi" w:hAnsiTheme="minorHAnsi"/>
        </w:rPr>
      </w:pPr>
      <w:r>
        <w:rPr>
          <w:rFonts w:asciiTheme="minorHAnsi" w:hAnsiTheme="minorHAnsi"/>
          <w:b/>
        </w:rPr>
        <w:t>Obecná pravidla oblékání do dětského lesního klubu</w:t>
      </w:r>
    </w:p>
    <w:p w14:paraId="779D359F" w14:textId="77777777" w:rsidR="006927C4" w:rsidRDefault="00000000">
      <w:pPr>
        <w:pStyle w:val="Odstavecseseznamem"/>
        <w:numPr>
          <w:ilvl w:val="0"/>
          <w:numId w:val="8"/>
        </w:numPr>
        <w:spacing w:after="60" w:line="240" w:lineRule="auto"/>
        <w:ind w:left="1417" w:right="11" w:hanging="425"/>
        <w:jc w:val="both"/>
        <w:rPr>
          <w:rFonts w:asciiTheme="minorHAnsi" w:hAnsiTheme="minorHAnsi"/>
        </w:rPr>
      </w:pPr>
      <w:r>
        <w:rPr>
          <w:rFonts w:asciiTheme="minorHAnsi" w:hAnsiTheme="minorHAnsi"/>
          <w:b/>
        </w:rPr>
        <w:t xml:space="preserve">Funkční </w:t>
      </w:r>
      <w:proofErr w:type="gramStart"/>
      <w:r>
        <w:rPr>
          <w:rFonts w:asciiTheme="minorHAnsi" w:hAnsiTheme="minorHAnsi"/>
          <w:b/>
        </w:rPr>
        <w:t>vrstva -</w:t>
      </w:r>
      <w:r>
        <w:rPr>
          <w:rFonts w:asciiTheme="minorHAnsi" w:hAnsiTheme="minorHAnsi"/>
        </w:rPr>
        <w:t xml:space="preserve"> ideální</w:t>
      </w:r>
      <w:proofErr w:type="gramEnd"/>
      <w:r>
        <w:rPr>
          <w:rFonts w:asciiTheme="minorHAnsi" w:hAnsiTheme="minorHAnsi"/>
        </w:rPr>
        <w:t xml:space="preserve"> jsou přírodní materiály jako merino vlna či hedvábí. Úlohou této vrstvy je odvádět vlhkost od těla. Vlna má tu vlastnost, že hřeje, i když je vlhká. Má též samočisticí schopnost.</w:t>
      </w:r>
    </w:p>
    <w:p w14:paraId="651F04ED" w14:textId="77777777" w:rsidR="006927C4" w:rsidRDefault="00000000">
      <w:pPr>
        <w:pStyle w:val="Odstavecseseznamem"/>
        <w:numPr>
          <w:ilvl w:val="0"/>
          <w:numId w:val="8"/>
        </w:numPr>
        <w:spacing w:after="60" w:line="240" w:lineRule="auto"/>
        <w:ind w:left="1417" w:right="11" w:hanging="425"/>
        <w:jc w:val="both"/>
        <w:rPr>
          <w:rFonts w:asciiTheme="minorHAnsi" w:hAnsiTheme="minorHAnsi"/>
        </w:rPr>
      </w:pPr>
      <w:r>
        <w:rPr>
          <w:rFonts w:asciiTheme="minorHAnsi" w:hAnsiTheme="minorHAnsi"/>
          <w:b/>
        </w:rPr>
        <w:t xml:space="preserve">Střední </w:t>
      </w:r>
      <w:proofErr w:type="gramStart"/>
      <w:r>
        <w:rPr>
          <w:rFonts w:asciiTheme="minorHAnsi" w:hAnsiTheme="minorHAnsi"/>
          <w:b/>
        </w:rPr>
        <w:t>vrstva -</w:t>
      </w:r>
      <w:r>
        <w:rPr>
          <w:rFonts w:asciiTheme="minorHAnsi" w:hAnsiTheme="minorHAnsi"/>
        </w:rPr>
        <w:t>vytváří</w:t>
      </w:r>
      <w:proofErr w:type="gramEnd"/>
      <w:r>
        <w:rPr>
          <w:rFonts w:asciiTheme="minorHAnsi" w:hAnsiTheme="minorHAnsi"/>
        </w:rPr>
        <w:t xml:space="preserve"> vzduchovou vrstvu mezi funkční vrstvou a tím udržuje tělesnou teplotu. </w:t>
      </w:r>
    </w:p>
    <w:p w14:paraId="720CF526" w14:textId="77777777" w:rsidR="006927C4" w:rsidRDefault="00000000">
      <w:pPr>
        <w:pStyle w:val="Odstavecseseznamem"/>
        <w:numPr>
          <w:ilvl w:val="0"/>
          <w:numId w:val="8"/>
        </w:numPr>
        <w:spacing w:after="60" w:line="240" w:lineRule="auto"/>
        <w:ind w:left="1417" w:right="11" w:hanging="425"/>
        <w:jc w:val="both"/>
        <w:rPr>
          <w:rFonts w:asciiTheme="minorHAnsi" w:hAnsiTheme="minorHAnsi"/>
        </w:rPr>
      </w:pPr>
      <w:r>
        <w:rPr>
          <w:rFonts w:asciiTheme="minorHAnsi" w:hAnsiTheme="minorHAnsi"/>
        </w:rPr>
        <w:t xml:space="preserve">V případě velmi studeného počasí je dobré vytvořit několik vrstev, které mají </w:t>
      </w:r>
      <w:proofErr w:type="spellStart"/>
      <w:r>
        <w:rPr>
          <w:rFonts w:asciiTheme="minorHAnsi" w:hAnsiTheme="minorHAnsi"/>
        </w:rPr>
        <w:t>zateplující</w:t>
      </w:r>
      <w:proofErr w:type="spellEnd"/>
      <w:r>
        <w:rPr>
          <w:rFonts w:asciiTheme="minorHAnsi" w:hAnsiTheme="minorHAnsi"/>
        </w:rPr>
        <w:t xml:space="preserve"> funkci. </w:t>
      </w:r>
      <w:r>
        <w:rPr>
          <w:rFonts w:asciiTheme="minorHAnsi" w:hAnsiTheme="minorHAnsi"/>
          <w:b/>
        </w:rPr>
        <w:t xml:space="preserve">Vnější </w:t>
      </w:r>
      <w:proofErr w:type="gramStart"/>
      <w:r>
        <w:rPr>
          <w:rFonts w:asciiTheme="minorHAnsi" w:hAnsiTheme="minorHAnsi"/>
          <w:b/>
        </w:rPr>
        <w:t>vrstva -</w:t>
      </w:r>
      <w:r>
        <w:rPr>
          <w:rFonts w:asciiTheme="minorHAnsi" w:hAnsiTheme="minorHAnsi"/>
        </w:rPr>
        <w:t>má</w:t>
      </w:r>
      <w:proofErr w:type="gramEnd"/>
      <w:r>
        <w:rPr>
          <w:rFonts w:asciiTheme="minorHAnsi" w:hAnsiTheme="minorHAnsi"/>
        </w:rPr>
        <w:t xml:space="preserve"> izolující vlastnosti. Měla by být nepromokavá a větru odolná, ale zároveň prodyšná. </w:t>
      </w:r>
    </w:p>
    <w:p w14:paraId="7625B913" w14:textId="77777777" w:rsidR="006927C4" w:rsidRDefault="00000000">
      <w:pPr>
        <w:pStyle w:val="Odstavecseseznamem"/>
        <w:numPr>
          <w:ilvl w:val="0"/>
          <w:numId w:val="8"/>
        </w:numPr>
        <w:spacing w:after="60" w:line="240" w:lineRule="auto"/>
        <w:ind w:left="1417" w:right="11" w:hanging="425"/>
        <w:jc w:val="both"/>
        <w:rPr>
          <w:rFonts w:asciiTheme="minorHAnsi" w:hAnsiTheme="minorHAnsi"/>
        </w:rPr>
      </w:pPr>
      <w:r>
        <w:rPr>
          <w:rFonts w:asciiTheme="minorHAnsi" w:hAnsiTheme="minorHAnsi"/>
          <w:b/>
        </w:rPr>
        <w:t xml:space="preserve">Při teplém </w:t>
      </w:r>
      <w:proofErr w:type="gramStart"/>
      <w:r>
        <w:rPr>
          <w:rFonts w:asciiTheme="minorHAnsi" w:hAnsiTheme="minorHAnsi"/>
          <w:b/>
        </w:rPr>
        <w:t xml:space="preserve">počasí - </w:t>
      </w:r>
      <w:r>
        <w:rPr>
          <w:rFonts w:asciiTheme="minorHAnsi" w:hAnsiTheme="minorHAnsi"/>
        </w:rPr>
        <w:t>bavlněné</w:t>
      </w:r>
      <w:proofErr w:type="gramEnd"/>
      <w:r>
        <w:rPr>
          <w:rFonts w:asciiTheme="minorHAnsi" w:hAnsiTheme="minorHAnsi"/>
        </w:rPr>
        <w:t xml:space="preserve"> lehké triko či košile s </w:t>
      </w:r>
      <w:r>
        <w:rPr>
          <w:rFonts w:asciiTheme="minorHAnsi" w:hAnsiTheme="minorHAnsi"/>
          <w:u w:val="single" w:color="000000"/>
        </w:rPr>
        <w:t xml:space="preserve">dlouhým </w:t>
      </w:r>
      <w:r>
        <w:rPr>
          <w:rFonts w:asciiTheme="minorHAnsi" w:hAnsiTheme="minorHAnsi"/>
        </w:rPr>
        <w:t xml:space="preserve">rukávem (chrání před sluncem a chladem v lese), vzdušné kalhoty (chrání před klíšťaty, odřením v lese), kšiltovka či klobouček, větrovka do batůžku a pláštěnka. </w:t>
      </w:r>
    </w:p>
    <w:p w14:paraId="2039FAED" w14:textId="77777777" w:rsidR="006927C4" w:rsidRDefault="00000000">
      <w:pPr>
        <w:pStyle w:val="Odstavecseseznamem"/>
        <w:numPr>
          <w:ilvl w:val="0"/>
          <w:numId w:val="8"/>
        </w:numPr>
        <w:spacing w:after="60" w:line="240" w:lineRule="auto"/>
        <w:ind w:left="1417" w:right="11" w:hanging="425"/>
        <w:jc w:val="both"/>
        <w:rPr>
          <w:rFonts w:asciiTheme="minorHAnsi" w:hAnsiTheme="minorHAnsi"/>
        </w:rPr>
      </w:pPr>
      <w:r>
        <w:rPr>
          <w:rFonts w:asciiTheme="minorHAnsi" w:hAnsiTheme="minorHAnsi"/>
          <w:b/>
        </w:rPr>
        <w:t xml:space="preserve">Při vlhkém počasí v podzimním a zimním </w:t>
      </w:r>
      <w:proofErr w:type="gramStart"/>
      <w:r>
        <w:rPr>
          <w:rFonts w:asciiTheme="minorHAnsi" w:hAnsiTheme="minorHAnsi"/>
          <w:b/>
        </w:rPr>
        <w:t>období -</w:t>
      </w:r>
      <w:r>
        <w:rPr>
          <w:rFonts w:asciiTheme="minorHAnsi" w:hAnsiTheme="minorHAnsi"/>
        </w:rPr>
        <w:t xml:space="preserve"> svrchní</w:t>
      </w:r>
      <w:proofErr w:type="gramEnd"/>
      <w:r>
        <w:rPr>
          <w:rFonts w:asciiTheme="minorHAnsi" w:hAnsiTheme="minorHAnsi"/>
        </w:rPr>
        <w:t xml:space="preserve"> vrstvou cibulovitého oblečení jsou nepromokavé kalhoty a bunda. V batůžku náhradní rukavice, ponožky a punčochy.</w:t>
      </w:r>
    </w:p>
    <w:p w14:paraId="6B5C14A9" w14:textId="77777777" w:rsidR="006927C4" w:rsidRDefault="00000000">
      <w:pPr>
        <w:pStyle w:val="Odstavecseseznamem"/>
        <w:numPr>
          <w:ilvl w:val="0"/>
          <w:numId w:val="8"/>
        </w:numPr>
        <w:spacing w:after="240" w:line="240" w:lineRule="auto"/>
        <w:ind w:left="1417" w:right="11" w:hanging="425"/>
        <w:contextualSpacing w:val="0"/>
        <w:jc w:val="both"/>
        <w:rPr>
          <w:rFonts w:asciiTheme="minorHAnsi" w:hAnsiTheme="minorHAnsi"/>
        </w:rPr>
      </w:pPr>
      <w:proofErr w:type="gramStart"/>
      <w:r>
        <w:rPr>
          <w:rFonts w:asciiTheme="minorHAnsi" w:hAnsiTheme="minorHAnsi"/>
          <w:b/>
        </w:rPr>
        <w:t xml:space="preserve">Obuv - </w:t>
      </w:r>
      <w:r>
        <w:rPr>
          <w:rFonts w:asciiTheme="minorHAnsi" w:hAnsiTheme="minorHAnsi"/>
        </w:rPr>
        <w:t>Doporučujeme</w:t>
      </w:r>
      <w:proofErr w:type="gramEnd"/>
      <w:r>
        <w:rPr>
          <w:rFonts w:asciiTheme="minorHAnsi" w:hAnsiTheme="minorHAnsi"/>
        </w:rPr>
        <w:t xml:space="preserve"> o číslo větší. Vzduchová vrstva takto vytvořená udržuje chodidla v teple. Dalším důvodem je rychlý růst dětské nožky.</w:t>
      </w:r>
    </w:p>
    <w:p w14:paraId="46918AEF" w14:textId="77777777" w:rsidR="006927C4" w:rsidRDefault="00000000">
      <w:pPr>
        <w:pStyle w:val="Odstavecseseznamem"/>
        <w:pBdr>
          <w:top w:val="single" w:sz="4" w:space="1" w:color="000000"/>
          <w:left w:val="single" w:sz="4" w:space="4" w:color="000000"/>
          <w:bottom w:val="single" w:sz="4" w:space="1" w:color="000000"/>
          <w:right w:val="single" w:sz="4" w:space="4" w:color="000000"/>
        </w:pBdr>
        <w:spacing w:after="120" w:line="240" w:lineRule="auto"/>
        <w:ind w:left="993" w:right="11" w:firstLine="0"/>
        <w:jc w:val="both"/>
      </w:pPr>
      <w:r>
        <w:rPr>
          <w:rFonts w:asciiTheme="minorHAnsi" w:hAnsiTheme="minorHAnsi"/>
          <w:b/>
        </w:rPr>
        <w:t>UPOZORNĚNÍ PRO RODIČE: S ohledem na častý pohyb v lese se oblečení může často zašpinit, natrhnout apod. Je třeba mít toto na vědomí a výběr oblečení tomuto faktu přizpůsobit.</w:t>
      </w:r>
    </w:p>
    <w:sectPr w:rsidR="006927C4">
      <w:headerReference w:type="default" r:id="rId13"/>
      <w:footerReference w:type="default" r:id="rId14"/>
      <w:pgSz w:w="11906" w:h="16838"/>
      <w:pgMar w:top="2410" w:right="1133" w:bottom="1276" w:left="993" w:header="708" w:footer="581" w:gutter="0"/>
      <w:cols w:space="708"/>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E3394C" w14:textId="77777777" w:rsidR="00CA4350" w:rsidRDefault="00CA4350">
      <w:pPr>
        <w:spacing w:after="0" w:line="240" w:lineRule="auto"/>
      </w:pPr>
      <w:r>
        <w:separator/>
      </w:r>
    </w:p>
  </w:endnote>
  <w:endnote w:type="continuationSeparator" w:id="0">
    <w:p w14:paraId="7D49A78E" w14:textId="77777777" w:rsidR="00CA4350" w:rsidRDefault="00CA4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1"/>
    <w:family w:val="swiss"/>
    <w:pitch w:val="variable"/>
    <w:sig w:usb0="E0002AFF" w:usb1="C0007843" w:usb2="00000009" w:usb3="00000000" w:csb0="000001FF" w:csb1="00000000"/>
  </w:font>
  <w:font w:name="Segoe UI Symbol">
    <w:panose1 w:val="020B0502040204020203"/>
    <w:charset w:val="01"/>
    <w:family w:val="swiss"/>
    <w:pitch w:val="variable"/>
    <w:sig w:usb0="800001E3" w:usb1="1200FFEF" w:usb2="00040000" w:usb3="00000000" w:csb0="0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1"/>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Helvetica">
    <w:panose1 w:val="00000000000000000000"/>
    <w:charset w:val="00"/>
    <w:family w:val="auto"/>
    <w:pitch w:val="variable"/>
    <w:sig w:usb0="E00002FF" w:usb1="5000785B" w:usb2="00000000" w:usb3="00000000" w:csb0="0000019F" w:csb1="00000000"/>
  </w:font>
  <w:font w:name="Liberation Sans">
    <w:altName w:val="Arial"/>
    <w:panose1 w:val="020B0604020202020204"/>
    <w:charset w:val="EE"/>
    <w:family w:val="roman"/>
    <w:pitch w:val="variable"/>
  </w:font>
  <w:font w:name="Microsoft YaHei">
    <w:panose1 w:val="020B0503020204020204"/>
    <w:charset w:val="86"/>
    <w:family w:val="swiss"/>
    <w:pitch w:val="variable"/>
    <w:sig w:usb0="80000287" w:usb1="28C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7638292"/>
      <w:docPartObj>
        <w:docPartGallery w:val="Page Numbers (Bottom of Page)"/>
        <w:docPartUnique/>
      </w:docPartObj>
    </w:sdtPr>
    <w:sdtContent>
      <w:p w14:paraId="6566FF4C" w14:textId="1E63E924" w:rsidR="006927C4" w:rsidRDefault="00000000">
        <w:pPr>
          <w:pStyle w:val="Odstavecseseznamem"/>
          <w:spacing w:after="0" w:line="259" w:lineRule="auto"/>
          <w:ind w:left="0" w:firstLine="0"/>
        </w:pPr>
        <w:r>
          <w:rPr>
            <w:rFonts w:asciiTheme="minorHAnsi" w:hAnsiTheme="minorHAnsi"/>
            <w:sz w:val="16"/>
            <w:szCs w:val="16"/>
          </w:rPr>
          <w:t>verze 0</w:t>
        </w:r>
        <w:r w:rsidR="003F1B56">
          <w:rPr>
            <w:rFonts w:asciiTheme="minorHAnsi" w:hAnsiTheme="minorHAnsi"/>
            <w:sz w:val="16"/>
            <w:szCs w:val="16"/>
          </w:rPr>
          <w:t>4</w:t>
        </w:r>
        <w:r>
          <w:rPr>
            <w:rFonts w:asciiTheme="minorHAnsi" w:hAnsiTheme="minorHAnsi"/>
            <w:sz w:val="16"/>
            <w:szCs w:val="16"/>
          </w:rPr>
          <w:t xml:space="preserve"> (1. </w:t>
        </w:r>
        <w:r w:rsidR="003F1B56">
          <w:rPr>
            <w:rFonts w:asciiTheme="minorHAnsi" w:hAnsiTheme="minorHAnsi"/>
            <w:sz w:val="16"/>
            <w:szCs w:val="16"/>
          </w:rPr>
          <w:t>2</w:t>
        </w:r>
        <w:r>
          <w:rPr>
            <w:rFonts w:asciiTheme="minorHAnsi" w:hAnsiTheme="minorHAnsi"/>
            <w:sz w:val="16"/>
            <w:szCs w:val="16"/>
          </w:rPr>
          <w:t>. 202</w:t>
        </w:r>
        <w:r w:rsidR="003F1B56">
          <w:rPr>
            <w:rFonts w:asciiTheme="minorHAnsi" w:hAnsiTheme="minorHAnsi"/>
            <w:sz w:val="16"/>
            <w:szCs w:val="16"/>
          </w:rPr>
          <w:t>3</w:t>
        </w:r>
        <w:r>
          <w:rPr>
            <w:rFonts w:asciiTheme="minorHAnsi" w:hAnsiTheme="minorHAnsi"/>
            <w:sz w:val="16"/>
            <w:szCs w:val="16"/>
          </w:rPr>
          <w:t>)</w:t>
        </w: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t xml:space="preserve">strana </w:t>
        </w:r>
        <w:r>
          <w:rPr>
            <w:rFonts w:ascii="Calibri" w:hAnsi="Calibri"/>
            <w:sz w:val="18"/>
            <w:szCs w:val="18"/>
          </w:rPr>
          <w:fldChar w:fldCharType="begin"/>
        </w:r>
        <w:r>
          <w:rPr>
            <w:rFonts w:ascii="Calibri" w:hAnsi="Calibri"/>
            <w:sz w:val="18"/>
            <w:szCs w:val="18"/>
          </w:rPr>
          <w:instrText>PAGE</w:instrText>
        </w:r>
        <w:r>
          <w:rPr>
            <w:rFonts w:ascii="Calibri" w:hAnsi="Calibri"/>
            <w:sz w:val="18"/>
            <w:szCs w:val="18"/>
          </w:rPr>
          <w:fldChar w:fldCharType="separate"/>
        </w:r>
        <w:r>
          <w:rPr>
            <w:rFonts w:ascii="Calibri" w:hAnsi="Calibri"/>
            <w:sz w:val="18"/>
            <w:szCs w:val="18"/>
          </w:rPr>
          <w:t>1</w:t>
        </w:r>
        <w:r>
          <w:rPr>
            <w:rFonts w:ascii="Calibri" w:hAnsi="Calibri"/>
            <w:sz w:val="18"/>
            <w:szCs w:val="18"/>
          </w:rPr>
          <w:fldChar w:fldCharType="end"/>
        </w:r>
        <w:r>
          <w:rPr>
            <w:rFonts w:asciiTheme="minorHAnsi" w:hAnsiTheme="minorHAnsi"/>
            <w:sz w:val="18"/>
            <w:szCs w:val="18"/>
          </w:rPr>
          <w:t>/1</w:t>
        </w:r>
        <w:r w:rsidR="003F1B56">
          <w:rPr>
            <w:rFonts w:asciiTheme="minorHAnsi" w:hAnsiTheme="minorHAnsi"/>
            <w:sz w:val="18"/>
            <w:szCs w:val="18"/>
          </w:rPr>
          <w:t>2</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7A83F" w14:textId="097598F2" w:rsidR="006927C4" w:rsidRDefault="00000000">
    <w:pPr>
      <w:pStyle w:val="Odstavecseseznamem"/>
      <w:spacing w:after="0" w:line="259" w:lineRule="auto"/>
      <w:ind w:left="0" w:firstLine="0"/>
      <w:jc w:val="center"/>
    </w:pPr>
    <w:r>
      <w:rPr>
        <w:rFonts w:asciiTheme="minorHAnsi" w:hAnsiTheme="minorHAnsi"/>
        <w:sz w:val="16"/>
        <w:szCs w:val="16"/>
      </w:rPr>
      <w:t>verze 0</w:t>
    </w:r>
    <w:r w:rsidR="003F1B56">
      <w:rPr>
        <w:rFonts w:asciiTheme="minorHAnsi" w:hAnsiTheme="minorHAnsi"/>
        <w:sz w:val="16"/>
        <w:szCs w:val="16"/>
      </w:rPr>
      <w:t>4</w:t>
    </w:r>
    <w:r>
      <w:rPr>
        <w:rFonts w:asciiTheme="minorHAnsi" w:hAnsiTheme="minorHAnsi"/>
        <w:sz w:val="16"/>
        <w:szCs w:val="16"/>
      </w:rPr>
      <w:t xml:space="preserve"> (1. </w:t>
    </w:r>
    <w:r w:rsidR="003F1B56">
      <w:rPr>
        <w:rFonts w:asciiTheme="minorHAnsi" w:hAnsiTheme="minorHAnsi"/>
        <w:sz w:val="16"/>
        <w:szCs w:val="16"/>
      </w:rPr>
      <w:t>2</w:t>
    </w:r>
    <w:r>
      <w:rPr>
        <w:rFonts w:asciiTheme="minorHAnsi" w:hAnsiTheme="minorHAnsi"/>
        <w:sz w:val="16"/>
        <w:szCs w:val="16"/>
      </w:rPr>
      <w:t>. 202</w:t>
    </w:r>
    <w:r w:rsidR="003F1B56">
      <w:rPr>
        <w:rFonts w:asciiTheme="minorHAnsi" w:hAnsiTheme="minorHAnsi"/>
        <w:sz w:val="16"/>
        <w:szCs w:val="16"/>
      </w:rPr>
      <w:t>3</w:t>
    </w:r>
    <w:r>
      <w:rPr>
        <w:rFonts w:asciiTheme="minorHAnsi" w:hAnsiTheme="minorHAnsi"/>
        <w:sz w:val="16"/>
        <w:szCs w:val="16"/>
      </w:rPr>
      <w:t>)</w:t>
    </w: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t xml:space="preserve">strana </w:t>
    </w:r>
    <w:r>
      <w:rPr>
        <w:rFonts w:ascii="Calibri" w:hAnsi="Calibri"/>
        <w:sz w:val="18"/>
        <w:szCs w:val="18"/>
      </w:rPr>
      <w:fldChar w:fldCharType="begin"/>
    </w:r>
    <w:r>
      <w:rPr>
        <w:rFonts w:ascii="Calibri" w:hAnsi="Calibri"/>
        <w:sz w:val="18"/>
        <w:szCs w:val="18"/>
      </w:rPr>
      <w:instrText>PAGE</w:instrText>
    </w:r>
    <w:r>
      <w:rPr>
        <w:rFonts w:ascii="Calibri" w:hAnsi="Calibri"/>
        <w:sz w:val="18"/>
        <w:szCs w:val="18"/>
      </w:rPr>
      <w:fldChar w:fldCharType="separate"/>
    </w:r>
    <w:r>
      <w:rPr>
        <w:rFonts w:ascii="Calibri" w:hAnsi="Calibri"/>
        <w:sz w:val="18"/>
        <w:szCs w:val="18"/>
      </w:rPr>
      <w:t>12</w:t>
    </w:r>
    <w:r>
      <w:rPr>
        <w:rFonts w:ascii="Calibri" w:hAnsi="Calibri"/>
        <w:sz w:val="18"/>
        <w:szCs w:val="18"/>
      </w:rPr>
      <w:fldChar w:fldCharType="end"/>
    </w:r>
    <w:r>
      <w:rPr>
        <w:rFonts w:asciiTheme="minorHAnsi" w:hAnsiTheme="minorHAnsi"/>
        <w:sz w:val="18"/>
        <w:szCs w:val="18"/>
      </w:rPr>
      <w:t>/12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096D1" w14:textId="77777777" w:rsidR="00CA4350" w:rsidRDefault="00CA4350">
      <w:pPr>
        <w:spacing w:after="0" w:line="240" w:lineRule="auto"/>
      </w:pPr>
      <w:r>
        <w:separator/>
      </w:r>
    </w:p>
  </w:footnote>
  <w:footnote w:type="continuationSeparator" w:id="0">
    <w:p w14:paraId="05B10AE7" w14:textId="77777777" w:rsidR="00CA4350" w:rsidRDefault="00CA43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B01A2" w14:textId="77777777" w:rsidR="006927C4" w:rsidRDefault="00000000">
    <w:pPr>
      <w:pStyle w:val="Zhlav"/>
      <w:jc w:val="right"/>
      <w:rPr>
        <w:rFonts w:ascii="Gabriola" w:hAnsi="Gabriola" w:cs="Helvetica"/>
        <w:color w:val="538135" w:themeColor="accent6" w:themeShade="BF"/>
        <w:sz w:val="40"/>
        <w:szCs w:val="40"/>
        <w:highlight w:val="white"/>
      </w:rPr>
    </w:pPr>
    <w:r>
      <w:rPr>
        <w:noProof/>
      </w:rPr>
      <w:drawing>
        <wp:anchor distT="0" distB="7620" distL="114300" distR="114300" simplePos="0" relativeHeight="2" behindDoc="1" locked="0" layoutInCell="1" allowOverlap="1" wp14:anchorId="64367263" wp14:editId="17CF29FE">
          <wp:simplePos x="0" y="0"/>
          <wp:positionH relativeFrom="margin">
            <wp:posOffset>33655</wp:posOffset>
          </wp:positionH>
          <wp:positionV relativeFrom="paragraph">
            <wp:posOffset>-3810</wp:posOffset>
          </wp:positionV>
          <wp:extent cx="1162050" cy="1211580"/>
          <wp:effectExtent l="0" t="0" r="0" b="0"/>
          <wp:wrapNone/>
          <wp:docPr id="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3"/>
                  <pic:cNvPicPr>
                    <a:picLocks noChangeAspect="1" noChangeArrowheads="1"/>
                  </pic:cNvPicPr>
                </pic:nvPicPr>
                <pic:blipFill>
                  <a:blip r:embed="rId1"/>
                  <a:stretch>
                    <a:fillRect/>
                  </a:stretch>
                </pic:blipFill>
                <pic:spPr bwMode="auto">
                  <a:xfrm>
                    <a:off x="0" y="0"/>
                    <a:ext cx="1162050" cy="1211580"/>
                  </a:xfrm>
                  <a:prstGeom prst="rect">
                    <a:avLst/>
                  </a:prstGeom>
                </pic:spPr>
              </pic:pic>
            </a:graphicData>
          </a:graphic>
        </wp:anchor>
      </w:drawing>
    </w:r>
    <w:r>
      <w:rPr>
        <w:rFonts w:ascii="Gabriola" w:hAnsi="Gabriola" w:cs="Helvetica"/>
        <w:color w:val="538135" w:themeColor="accent6" w:themeShade="BF"/>
        <w:sz w:val="40"/>
        <w:szCs w:val="40"/>
        <w:shd w:val="clear" w:color="auto" w:fill="FFFFFF"/>
      </w:rPr>
      <w:t>Dětský lesní klub V Hájence</w:t>
    </w:r>
  </w:p>
  <w:p w14:paraId="49EA8A81" w14:textId="77777777" w:rsidR="006927C4" w:rsidRDefault="00000000">
    <w:pPr>
      <w:pStyle w:val="Zhlav"/>
      <w:jc w:val="right"/>
    </w:pPr>
    <w:hyperlink r:id="rId2" w:tgtFrame="_blank">
      <w:r>
        <w:rPr>
          <w:rStyle w:val="ListLabel137"/>
        </w:rPr>
        <w:t>Národních hrdinů 45,</w:t>
      </w:r>
    </w:hyperlink>
    <w:r>
      <w:rPr>
        <w:rFonts w:ascii="Gabriola" w:hAnsi="Gabriola" w:cs="Helvetica"/>
        <w:color w:val="538135" w:themeColor="accent6" w:themeShade="BF"/>
        <w:sz w:val="28"/>
        <w:szCs w:val="28"/>
        <w:shd w:val="clear" w:color="auto" w:fill="FFFFFF"/>
      </w:rPr>
      <w:t xml:space="preserve"> Xaverovský háj, Praha 9, 190 12</w:t>
    </w:r>
  </w:p>
  <w:p w14:paraId="45D04ADC" w14:textId="77777777" w:rsidR="006927C4" w:rsidRDefault="00000000">
    <w:pPr>
      <w:pStyle w:val="Zhlav"/>
      <w:jc w:val="right"/>
    </w:pPr>
    <w:hyperlink r:id="rId3">
      <w:r>
        <w:rPr>
          <w:rStyle w:val="ListLabel138"/>
        </w:rPr>
        <w:t>www.vhajence.com</w:t>
      </w:r>
    </w:hyperlink>
    <w:r>
      <w:rPr>
        <w:rFonts w:ascii="Gabriola" w:hAnsi="Gabriola" w:cs="Helvetica"/>
        <w:color w:val="538135" w:themeColor="accent6" w:themeShade="BF"/>
        <w:sz w:val="28"/>
        <w:szCs w:val="28"/>
        <w:shd w:val="clear" w:color="auto" w:fill="FFFFFF"/>
      </w:rPr>
      <w:t xml:space="preserve">, e-mail: </w:t>
    </w:r>
    <w:hyperlink r:id="rId4">
      <w:r>
        <w:rPr>
          <w:rStyle w:val="ListLabel138"/>
        </w:rPr>
        <w:t>vhajence@email.cz</w:t>
      </w:r>
    </w:hyperlink>
  </w:p>
  <w:p w14:paraId="62D4A526" w14:textId="77777777" w:rsidR="006927C4" w:rsidRDefault="006927C4">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A78F1" w14:textId="77777777" w:rsidR="006927C4" w:rsidRDefault="00000000">
    <w:pPr>
      <w:pStyle w:val="Zhlav"/>
      <w:jc w:val="right"/>
      <w:rPr>
        <w:sz w:val="2"/>
        <w:szCs w:val="2"/>
      </w:rPr>
    </w:pPr>
    <w:r>
      <w:rPr>
        <w:noProof/>
        <w:sz w:val="2"/>
        <w:szCs w:val="2"/>
      </w:rPr>
      <w:drawing>
        <wp:anchor distT="0" distB="7620" distL="114300" distR="122555" simplePos="0" relativeHeight="13" behindDoc="1" locked="0" layoutInCell="1" allowOverlap="1" wp14:anchorId="018AA994" wp14:editId="3F983E00">
          <wp:simplePos x="0" y="0"/>
          <wp:positionH relativeFrom="margin">
            <wp:posOffset>5327015</wp:posOffset>
          </wp:positionH>
          <wp:positionV relativeFrom="paragraph">
            <wp:posOffset>-40005</wp:posOffset>
          </wp:positionV>
          <wp:extent cx="887095" cy="925195"/>
          <wp:effectExtent l="0" t="0" r="0" b="0"/>
          <wp:wrapNone/>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1"/>
                  <a:stretch>
                    <a:fillRect/>
                  </a:stretch>
                </pic:blipFill>
                <pic:spPr bwMode="auto">
                  <a:xfrm>
                    <a:off x="0" y="0"/>
                    <a:ext cx="887095" cy="92519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65B18"/>
    <w:multiLevelType w:val="multilevel"/>
    <w:tmpl w:val="F1BA08C2"/>
    <w:lvl w:ilvl="0">
      <w:start w:val="5"/>
      <w:numFmt w:val="decimal"/>
      <w:lvlText w:val="%1."/>
      <w:lvlJc w:val="left"/>
      <w:pPr>
        <w:ind w:left="221" w:firstLine="0"/>
      </w:pPr>
      <w:rPr>
        <w:rFonts w:eastAsia="Times New Roman" w:cs="Times New Roman"/>
        <w:b/>
        <w:bCs/>
        <w:i w:val="0"/>
        <w:strike w:val="0"/>
        <w:dstrike w:val="0"/>
        <w:color w:val="000000"/>
        <w:position w:val="0"/>
        <w:sz w:val="22"/>
        <w:szCs w:val="22"/>
        <w:u w:val="none" w:color="000000"/>
        <w:vertAlign w:val="baseline"/>
      </w:rPr>
    </w:lvl>
    <w:lvl w:ilvl="1">
      <w:start w:val="1"/>
      <w:numFmt w:val="decimal"/>
      <w:lvlText w:val="%1.%2"/>
      <w:lvlJc w:val="left"/>
      <w:pPr>
        <w:ind w:left="1051" w:firstLine="0"/>
      </w:pPr>
      <w:rPr>
        <w:rFonts w:ascii="Calibri" w:eastAsia="Times New Roman" w:hAnsi="Calibri" w:cs="Times New Roman"/>
        <w:b/>
        <w:bCs/>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Arial" w:hAnsi="Arial" w:cs="Arial" w:hint="default"/>
        <w:b w:val="0"/>
        <w:i w:val="0"/>
        <w:strike w:val="0"/>
        <w:dstrike w:val="0"/>
        <w:color w:val="000000"/>
        <w:position w:val="0"/>
        <w:sz w:val="20"/>
        <w:szCs w:val="20"/>
        <w:u w:val="none" w:color="000000"/>
        <w:vertAlign w:val="baseline"/>
      </w:rPr>
    </w:lvl>
    <w:lvl w:ilvl="3">
      <w:start w:val="1"/>
      <w:numFmt w:val="bullet"/>
      <w:lvlText w:val="•"/>
      <w:lvlJc w:val="left"/>
      <w:pPr>
        <w:ind w:left="1440" w:firstLine="0"/>
      </w:pPr>
      <w:rPr>
        <w:rFonts w:ascii="Arial" w:hAnsi="Arial" w:cs="Arial" w:hint="default"/>
        <w:b w:val="0"/>
        <w:i w:val="0"/>
        <w:strike w:val="0"/>
        <w:dstrike w:val="0"/>
        <w:color w:val="000000"/>
        <w:position w:val="0"/>
        <w:sz w:val="20"/>
        <w:szCs w:val="20"/>
        <w:u w:val="none" w:color="000000"/>
        <w:vertAlign w:val="baseline"/>
      </w:rPr>
    </w:lvl>
    <w:lvl w:ilvl="4">
      <w:start w:val="1"/>
      <w:numFmt w:val="bullet"/>
      <w:lvlText w:val="o"/>
      <w:lvlJc w:val="left"/>
      <w:pPr>
        <w:ind w:left="216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5">
      <w:start w:val="1"/>
      <w:numFmt w:val="bullet"/>
      <w:lvlText w:val="▪"/>
      <w:lvlJc w:val="left"/>
      <w:pPr>
        <w:ind w:left="288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6">
      <w:start w:val="1"/>
      <w:numFmt w:val="bullet"/>
      <w:lvlText w:val="•"/>
      <w:lvlJc w:val="left"/>
      <w:pPr>
        <w:ind w:left="3600" w:firstLine="0"/>
      </w:pPr>
      <w:rPr>
        <w:rFonts w:ascii="Arial" w:hAnsi="Arial" w:cs="Arial" w:hint="default"/>
        <w:b w:val="0"/>
        <w:i w:val="0"/>
        <w:strike w:val="0"/>
        <w:dstrike w:val="0"/>
        <w:color w:val="000000"/>
        <w:position w:val="0"/>
        <w:sz w:val="20"/>
        <w:szCs w:val="20"/>
        <w:u w:val="none" w:color="000000"/>
        <w:vertAlign w:val="baseline"/>
      </w:rPr>
    </w:lvl>
    <w:lvl w:ilvl="7">
      <w:start w:val="1"/>
      <w:numFmt w:val="bullet"/>
      <w:lvlText w:val="o"/>
      <w:lvlJc w:val="left"/>
      <w:pPr>
        <w:ind w:left="432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8">
      <w:start w:val="1"/>
      <w:numFmt w:val="bullet"/>
      <w:lvlText w:val="▪"/>
      <w:lvlJc w:val="left"/>
      <w:pPr>
        <w:ind w:left="5040" w:firstLine="0"/>
      </w:pPr>
      <w:rPr>
        <w:rFonts w:ascii="Segoe UI Symbol" w:hAnsi="Segoe UI Symbol" w:cs="Segoe UI Symbol" w:hint="default"/>
        <w:b w:val="0"/>
        <w:i w:val="0"/>
        <w:strike w:val="0"/>
        <w:dstrike w:val="0"/>
        <w:color w:val="000000"/>
        <w:position w:val="0"/>
        <w:sz w:val="20"/>
        <w:szCs w:val="20"/>
        <w:u w:val="none" w:color="000000"/>
        <w:vertAlign w:val="baseline"/>
      </w:rPr>
    </w:lvl>
  </w:abstractNum>
  <w:abstractNum w:abstractNumId="1" w15:restartNumberingAfterBreak="0">
    <w:nsid w:val="031D2230"/>
    <w:multiLevelType w:val="multilevel"/>
    <w:tmpl w:val="67F824B6"/>
    <w:lvl w:ilvl="0">
      <w:start w:val="1"/>
      <w:numFmt w:val="bullet"/>
      <w:lvlText w:val=""/>
      <w:lvlJc w:val="left"/>
      <w:pPr>
        <w:ind w:left="1712" w:hanging="360"/>
      </w:pPr>
      <w:rPr>
        <w:rFonts w:ascii="Symbol" w:hAnsi="Symbol" w:cs="Symbol" w:hint="default"/>
        <w:b/>
      </w:rPr>
    </w:lvl>
    <w:lvl w:ilvl="1">
      <w:start w:val="1"/>
      <w:numFmt w:val="bullet"/>
      <w:lvlText w:val="o"/>
      <w:lvlJc w:val="left"/>
      <w:pPr>
        <w:ind w:left="2432" w:hanging="360"/>
      </w:pPr>
      <w:rPr>
        <w:rFonts w:ascii="Courier New" w:hAnsi="Courier New" w:cs="Courier New" w:hint="default"/>
      </w:rPr>
    </w:lvl>
    <w:lvl w:ilvl="2">
      <w:start w:val="1"/>
      <w:numFmt w:val="bullet"/>
      <w:lvlText w:val=""/>
      <w:lvlJc w:val="left"/>
      <w:pPr>
        <w:ind w:left="3152" w:hanging="360"/>
      </w:pPr>
      <w:rPr>
        <w:rFonts w:ascii="Wingdings" w:hAnsi="Wingdings" w:cs="Wingdings" w:hint="default"/>
      </w:rPr>
    </w:lvl>
    <w:lvl w:ilvl="3">
      <w:start w:val="1"/>
      <w:numFmt w:val="bullet"/>
      <w:lvlText w:val=""/>
      <w:lvlJc w:val="left"/>
      <w:pPr>
        <w:ind w:left="3872" w:hanging="360"/>
      </w:pPr>
      <w:rPr>
        <w:rFonts w:ascii="Symbol" w:hAnsi="Symbol" w:cs="Symbol" w:hint="default"/>
      </w:rPr>
    </w:lvl>
    <w:lvl w:ilvl="4">
      <w:start w:val="1"/>
      <w:numFmt w:val="bullet"/>
      <w:lvlText w:val="o"/>
      <w:lvlJc w:val="left"/>
      <w:pPr>
        <w:ind w:left="4592" w:hanging="360"/>
      </w:pPr>
      <w:rPr>
        <w:rFonts w:ascii="Courier New" w:hAnsi="Courier New" w:cs="Courier New" w:hint="default"/>
      </w:rPr>
    </w:lvl>
    <w:lvl w:ilvl="5">
      <w:start w:val="1"/>
      <w:numFmt w:val="bullet"/>
      <w:lvlText w:val=""/>
      <w:lvlJc w:val="left"/>
      <w:pPr>
        <w:ind w:left="5312" w:hanging="360"/>
      </w:pPr>
      <w:rPr>
        <w:rFonts w:ascii="Wingdings" w:hAnsi="Wingdings" w:cs="Wingdings" w:hint="default"/>
      </w:rPr>
    </w:lvl>
    <w:lvl w:ilvl="6">
      <w:start w:val="1"/>
      <w:numFmt w:val="bullet"/>
      <w:lvlText w:val=""/>
      <w:lvlJc w:val="left"/>
      <w:pPr>
        <w:ind w:left="6032" w:hanging="360"/>
      </w:pPr>
      <w:rPr>
        <w:rFonts w:ascii="Symbol" w:hAnsi="Symbol" w:cs="Symbol" w:hint="default"/>
      </w:rPr>
    </w:lvl>
    <w:lvl w:ilvl="7">
      <w:start w:val="1"/>
      <w:numFmt w:val="bullet"/>
      <w:lvlText w:val="o"/>
      <w:lvlJc w:val="left"/>
      <w:pPr>
        <w:ind w:left="6752" w:hanging="360"/>
      </w:pPr>
      <w:rPr>
        <w:rFonts w:ascii="Courier New" w:hAnsi="Courier New" w:cs="Courier New" w:hint="default"/>
      </w:rPr>
    </w:lvl>
    <w:lvl w:ilvl="8">
      <w:start w:val="1"/>
      <w:numFmt w:val="bullet"/>
      <w:lvlText w:val=""/>
      <w:lvlJc w:val="left"/>
      <w:pPr>
        <w:ind w:left="7472" w:hanging="360"/>
      </w:pPr>
      <w:rPr>
        <w:rFonts w:ascii="Wingdings" w:hAnsi="Wingdings" w:cs="Wingdings" w:hint="default"/>
      </w:rPr>
    </w:lvl>
  </w:abstractNum>
  <w:abstractNum w:abstractNumId="2" w15:restartNumberingAfterBreak="0">
    <w:nsid w:val="03F86899"/>
    <w:multiLevelType w:val="multilevel"/>
    <w:tmpl w:val="F0D6E8FA"/>
    <w:lvl w:ilvl="0">
      <w:start w:val="1"/>
      <w:numFmt w:val="bullet"/>
      <w:lvlText w:val="-"/>
      <w:lvlJc w:val="left"/>
      <w:pPr>
        <w:ind w:left="127" w:firstLine="0"/>
      </w:pPr>
      <w:rPr>
        <w:rFonts w:ascii="Times New Roman" w:hAnsi="Times New Roman" w:cs="Times New Roman"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Times New Roman" w:hAnsi="Times New Roman" w:cs="Times New Roman"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Times New Roman" w:hAnsi="Times New Roman" w:cs="Times New Roman"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Times New Roman" w:hAnsi="Times New Roman" w:cs="Times New Roman"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Times New Roman" w:hAnsi="Times New Roman" w:cs="Times New Roman"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Times New Roman" w:hAnsi="Times New Roman" w:cs="Times New Roman"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Times New Roman" w:hAnsi="Times New Roman" w:cs="Times New Roman"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Times New Roman" w:hAnsi="Times New Roman" w:cs="Times New Roman"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Times New Roman" w:hAnsi="Times New Roman" w:cs="Times New Roman" w:hint="default"/>
        <w:b w:val="0"/>
        <w:i w:val="0"/>
        <w:strike w:val="0"/>
        <w:dstrike w:val="0"/>
        <w:color w:val="000000"/>
        <w:position w:val="0"/>
        <w:sz w:val="22"/>
        <w:szCs w:val="22"/>
        <w:u w:val="none" w:color="000000"/>
        <w:vertAlign w:val="baseline"/>
      </w:rPr>
    </w:lvl>
  </w:abstractNum>
  <w:abstractNum w:abstractNumId="3" w15:restartNumberingAfterBreak="0">
    <w:nsid w:val="1A974E27"/>
    <w:multiLevelType w:val="multilevel"/>
    <w:tmpl w:val="DA660996"/>
    <w:lvl w:ilvl="0">
      <w:start w:val="4"/>
      <w:numFmt w:val="decimal"/>
      <w:lvlText w:val="%1"/>
      <w:lvlJc w:val="left"/>
      <w:pPr>
        <w:ind w:left="360" w:firstLine="0"/>
      </w:pPr>
      <w:rPr>
        <w:rFonts w:eastAsia="Times New Roman" w:cs="Times New Roman"/>
        <w:b w:val="0"/>
        <w:i w:val="0"/>
        <w:strike w:val="0"/>
        <w:dstrike w:val="0"/>
        <w:color w:val="000000"/>
        <w:position w:val="0"/>
        <w:sz w:val="22"/>
        <w:szCs w:val="22"/>
        <w:u w:val="none" w:color="000000"/>
        <w:vertAlign w:val="baseline"/>
      </w:rPr>
    </w:lvl>
    <w:lvl w:ilvl="1">
      <w:start w:val="5"/>
      <w:numFmt w:val="decimal"/>
      <w:lvlText w:val="%1.%2"/>
      <w:lvlJc w:val="left"/>
      <w:pPr>
        <w:ind w:left="1051" w:firstLine="0"/>
      </w:pPr>
      <w:rPr>
        <w:rFonts w:ascii="Calibri" w:eastAsia="Times New Roman" w:hAnsi="Calibri" w:cs="Times New Roman"/>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Times New Roman" w:cs="Times New Roman"/>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Times New Roman" w:cs="Times New Roman"/>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Times New Roman" w:cs="Times New Roman"/>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Times New Roman" w:cs="Times New Roman"/>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Times New Roman" w:cs="Times New Roman"/>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Times New Roman" w:cs="Times New Roman"/>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Times New Roman" w:cs="Times New Roman"/>
        <w:b w:val="0"/>
        <w:i w:val="0"/>
        <w:strike w:val="0"/>
        <w:dstrike w:val="0"/>
        <w:color w:val="000000"/>
        <w:position w:val="0"/>
        <w:sz w:val="22"/>
        <w:szCs w:val="22"/>
        <w:u w:val="none" w:color="000000"/>
        <w:vertAlign w:val="baseline"/>
      </w:rPr>
    </w:lvl>
  </w:abstractNum>
  <w:abstractNum w:abstractNumId="4" w15:restartNumberingAfterBreak="0">
    <w:nsid w:val="2B785EAA"/>
    <w:multiLevelType w:val="multilevel"/>
    <w:tmpl w:val="AE5ED198"/>
    <w:lvl w:ilvl="0">
      <w:start w:val="1"/>
      <w:numFmt w:val="decimal"/>
      <w:lvlText w:val="%1."/>
      <w:lvlJc w:val="left"/>
      <w:pPr>
        <w:ind w:left="720" w:hanging="360"/>
      </w:pPr>
      <w:rPr>
        <w:rFonts w:ascii="Calibri" w:hAnsi="Calibri"/>
        <w:b/>
        <w:sz w:val="24"/>
      </w:rPr>
    </w:lvl>
    <w:lvl w:ilvl="1">
      <w:start w:val="1"/>
      <w:numFmt w:val="decimal"/>
      <w:lvlText w:val="%1.%2."/>
      <w:lvlJc w:val="left"/>
      <w:pPr>
        <w:ind w:left="1466" w:hanging="360"/>
      </w:pPr>
      <w:rPr>
        <w:rFonts w:ascii="Calibri" w:hAnsi="Calibri"/>
        <w:b/>
      </w:rPr>
    </w:lvl>
    <w:lvl w:ilvl="2">
      <w:start w:val="1"/>
      <w:numFmt w:val="decimal"/>
      <w:lvlText w:val="%1.%2.%3."/>
      <w:lvlJc w:val="left"/>
      <w:pPr>
        <w:ind w:left="2572" w:hanging="720"/>
      </w:pPr>
      <w:rPr>
        <w:b/>
      </w:rPr>
    </w:lvl>
    <w:lvl w:ilvl="3">
      <w:start w:val="1"/>
      <w:numFmt w:val="decimal"/>
      <w:lvlText w:val="%1.%2.%3.%4."/>
      <w:lvlJc w:val="left"/>
      <w:pPr>
        <w:ind w:left="3318" w:hanging="720"/>
      </w:pPr>
      <w:rPr>
        <w:b/>
      </w:rPr>
    </w:lvl>
    <w:lvl w:ilvl="4">
      <w:start w:val="1"/>
      <w:numFmt w:val="decimal"/>
      <w:lvlText w:val="%1.%2.%3.%4.%5."/>
      <w:lvlJc w:val="left"/>
      <w:pPr>
        <w:ind w:left="4424" w:hanging="1080"/>
      </w:pPr>
      <w:rPr>
        <w:b/>
      </w:rPr>
    </w:lvl>
    <w:lvl w:ilvl="5">
      <w:start w:val="1"/>
      <w:numFmt w:val="decimal"/>
      <w:lvlText w:val="%1.%2.%3.%4.%5.%6."/>
      <w:lvlJc w:val="left"/>
      <w:pPr>
        <w:ind w:left="5170" w:hanging="1080"/>
      </w:pPr>
      <w:rPr>
        <w:b/>
      </w:rPr>
    </w:lvl>
    <w:lvl w:ilvl="6">
      <w:start w:val="1"/>
      <w:numFmt w:val="decimal"/>
      <w:lvlText w:val="%1.%2.%3.%4.%5.%6.%7."/>
      <w:lvlJc w:val="left"/>
      <w:pPr>
        <w:ind w:left="6276" w:hanging="1440"/>
      </w:pPr>
      <w:rPr>
        <w:b/>
      </w:rPr>
    </w:lvl>
    <w:lvl w:ilvl="7">
      <w:start w:val="1"/>
      <w:numFmt w:val="decimal"/>
      <w:lvlText w:val="%1.%2.%3.%4.%5.%6.%7.%8."/>
      <w:lvlJc w:val="left"/>
      <w:pPr>
        <w:ind w:left="7022" w:hanging="1440"/>
      </w:pPr>
      <w:rPr>
        <w:b/>
      </w:rPr>
    </w:lvl>
    <w:lvl w:ilvl="8">
      <w:start w:val="1"/>
      <w:numFmt w:val="decimal"/>
      <w:lvlText w:val="%1.%2.%3.%4.%5.%6.%7.%8.%9."/>
      <w:lvlJc w:val="left"/>
      <w:pPr>
        <w:ind w:left="8128" w:hanging="1800"/>
      </w:pPr>
      <w:rPr>
        <w:b/>
      </w:rPr>
    </w:lvl>
  </w:abstractNum>
  <w:abstractNum w:abstractNumId="5" w15:restartNumberingAfterBreak="0">
    <w:nsid w:val="411D3168"/>
    <w:multiLevelType w:val="multilevel"/>
    <w:tmpl w:val="1A30256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4BCD2EE1"/>
    <w:multiLevelType w:val="multilevel"/>
    <w:tmpl w:val="508A0CE6"/>
    <w:lvl w:ilvl="0">
      <w:start w:val="1"/>
      <w:numFmt w:val="decimal"/>
      <w:lvlText w:val="%1."/>
      <w:lvlJc w:val="left"/>
      <w:pPr>
        <w:ind w:left="221" w:firstLine="0"/>
      </w:pPr>
      <w:rPr>
        <w:rFonts w:ascii="Calibri" w:eastAsia="Times New Roman" w:hAnsi="Calibri" w:cs="Times New Roman"/>
        <w:b/>
        <w:bCs/>
        <w:i w:val="0"/>
        <w:strike w:val="0"/>
        <w:dstrike w:val="0"/>
        <w:color w:val="000000"/>
        <w:position w:val="0"/>
        <w:sz w:val="24"/>
        <w:szCs w:val="24"/>
        <w:u w:val="none" w:color="000000"/>
        <w:vertAlign w:val="baseline"/>
      </w:rPr>
    </w:lvl>
    <w:lvl w:ilvl="1">
      <w:start w:val="1"/>
      <w:numFmt w:val="decimal"/>
      <w:lvlText w:val="%1.%2"/>
      <w:lvlJc w:val="left"/>
      <w:pPr>
        <w:ind w:left="1106" w:firstLine="0"/>
      </w:pPr>
      <w:rPr>
        <w:rFonts w:ascii="Calibri" w:eastAsia="Times New Roman" w:hAnsi="Calibri" w:cs="Times New Roman"/>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Times New Roman" w:cs="Times New Roman"/>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Times New Roman" w:cs="Times New Roman"/>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Times New Roman" w:cs="Times New Roman"/>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Times New Roman" w:cs="Times New Roman"/>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Times New Roman" w:cs="Times New Roman"/>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Times New Roman" w:cs="Times New Roman"/>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Times New Roman" w:cs="Times New Roman"/>
        <w:b w:val="0"/>
        <w:i w:val="0"/>
        <w:strike w:val="0"/>
        <w:dstrike w:val="0"/>
        <w:color w:val="000000"/>
        <w:position w:val="0"/>
        <w:sz w:val="22"/>
        <w:szCs w:val="22"/>
        <w:u w:val="none" w:color="000000"/>
        <w:vertAlign w:val="baseline"/>
      </w:rPr>
    </w:lvl>
  </w:abstractNum>
  <w:abstractNum w:abstractNumId="7" w15:restartNumberingAfterBreak="0">
    <w:nsid w:val="53582C21"/>
    <w:multiLevelType w:val="multilevel"/>
    <w:tmpl w:val="52BED928"/>
    <w:lvl w:ilvl="0">
      <w:start w:val="1"/>
      <w:numFmt w:val="bullet"/>
      <w:lvlText w:val="-"/>
      <w:lvlJc w:val="left"/>
      <w:pPr>
        <w:ind w:left="130" w:firstLine="0"/>
      </w:pPr>
      <w:rPr>
        <w:rFonts w:ascii="Times New Roman" w:hAnsi="Times New Roman" w:cs="Times New Roman" w:hint="default"/>
        <w:b/>
        <w:bCs/>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Times New Roman" w:hAnsi="Times New Roman" w:cs="Times New Roman" w:hint="default"/>
        <w:b/>
        <w:bCs/>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Times New Roman" w:hAnsi="Times New Roman" w:cs="Times New Roman" w:hint="default"/>
        <w:b/>
        <w:bCs/>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Times New Roman" w:hAnsi="Times New Roman" w:cs="Times New Roman" w:hint="default"/>
        <w:b/>
        <w:bCs/>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Times New Roman" w:hAnsi="Times New Roman" w:cs="Times New Roman" w:hint="default"/>
        <w:b/>
        <w:bCs/>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Times New Roman" w:hAnsi="Times New Roman" w:cs="Times New Roman" w:hint="default"/>
        <w:b/>
        <w:bCs/>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Times New Roman" w:hAnsi="Times New Roman" w:cs="Times New Roman" w:hint="default"/>
        <w:b/>
        <w:bCs/>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Times New Roman" w:hAnsi="Times New Roman" w:cs="Times New Roman" w:hint="default"/>
        <w:b/>
        <w:bCs/>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Times New Roman" w:hAnsi="Times New Roman" w:cs="Times New Roman" w:hint="default"/>
        <w:b/>
        <w:bCs/>
        <w:i w:val="0"/>
        <w:strike w:val="0"/>
        <w:dstrike w:val="0"/>
        <w:color w:val="000000"/>
        <w:position w:val="0"/>
        <w:sz w:val="22"/>
        <w:szCs w:val="22"/>
        <w:u w:val="none" w:color="000000"/>
        <w:vertAlign w:val="baseline"/>
      </w:rPr>
    </w:lvl>
  </w:abstractNum>
  <w:abstractNum w:abstractNumId="8" w15:restartNumberingAfterBreak="0">
    <w:nsid w:val="5562534C"/>
    <w:multiLevelType w:val="multilevel"/>
    <w:tmpl w:val="90185D48"/>
    <w:lvl w:ilvl="0">
      <w:start w:val="1"/>
      <w:numFmt w:val="decimal"/>
      <w:lvlText w:val="%1."/>
      <w:lvlJc w:val="left"/>
      <w:pPr>
        <w:ind w:left="221" w:firstLine="0"/>
      </w:pPr>
      <w:rPr>
        <w:rFonts w:eastAsia="Times New Roman" w:cs="Times New Roman"/>
        <w:b/>
        <w:bCs/>
        <w:i w:val="0"/>
        <w:strike w:val="0"/>
        <w:dstrike w:val="0"/>
        <w:color w:val="000000"/>
        <w:position w:val="0"/>
        <w:sz w:val="22"/>
        <w:szCs w:val="22"/>
        <w:u w:val="none" w:color="000000"/>
        <w:vertAlign w:val="baseline"/>
      </w:rPr>
    </w:lvl>
    <w:lvl w:ilvl="1">
      <w:start w:val="1"/>
      <w:numFmt w:val="decimal"/>
      <w:lvlText w:val="%1.%2."/>
      <w:lvlJc w:val="left"/>
      <w:pPr>
        <w:ind w:left="1106" w:firstLine="0"/>
      </w:pPr>
      <w:rPr>
        <w:rFonts w:ascii="Calibri" w:eastAsia="Times New Roman" w:hAnsi="Calibri" w:cs="Times New Roman"/>
        <w:b/>
        <w:bCs/>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Times New Roman" w:cs="Times New Roman"/>
        <w:b/>
        <w:bCs/>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Times New Roman" w:cs="Times New Roman"/>
        <w:b/>
        <w:bCs/>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Times New Roman" w:cs="Times New Roman"/>
        <w:b/>
        <w:bCs/>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Times New Roman" w:cs="Times New Roman"/>
        <w:b/>
        <w:bCs/>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Times New Roman" w:cs="Times New Roman"/>
        <w:b/>
        <w:bCs/>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Times New Roman" w:cs="Times New Roman"/>
        <w:b/>
        <w:bCs/>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Times New Roman" w:cs="Times New Roman"/>
        <w:b/>
        <w:bCs/>
        <w:i w:val="0"/>
        <w:strike w:val="0"/>
        <w:dstrike w:val="0"/>
        <w:color w:val="000000"/>
        <w:position w:val="0"/>
        <w:sz w:val="22"/>
        <w:szCs w:val="22"/>
        <w:u w:val="none" w:color="000000"/>
        <w:vertAlign w:val="baseline"/>
      </w:rPr>
    </w:lvl>
  </w:abstractNum>
  <w:abstractNum w:abstractNumId="9" w15:restartNumberingAfterBreak="0">
    <w:nsid w:val="6C4435B9"/>
    <w:multiLevelType w:val="multilevel"/>
    <w:tmpl w:val="904C57DE"/>
    <w:lvl w:ilvl="0">
      <w:start w:val="1"/>
      <w:numFmt w:val="bullet"/>
      <w:lvlText w:val=""/>
      <w:lvlJc w:val="left"/>
      <w:pPr>
        <w:ind w:left="1712" w:hanging="360"/>
      </w:pPr>
      <w:rPr>
        <w:rFonts w:ascii="Symbol" w:hAnsi="Symbol" w:cs="Symbol" w:hint="default"/>
        <w:b/>
      </w:rPr>
    </w:lvl>
    <w:lvl w:ilvl="1">
      <w:start w:val="1"/>
      <w:numFmt w:val="bullet"/>
      <w:lvlText w:val="o"/>
      <w:lvlJc w:val="left"/>
      <w:pPr>
        <w:ind w:left="2432" w:hanging="360"/>
      </w:pPr>
      <w:rPr>
        <w:rFonts w:ascii="Courier New" w:hAnsi="Courier New" w:cs="Courier New" w:hint="default"/>
      </w:rPr>
    </w:lvl>
    <w:lvl w:ilvl="2">
      <w:start w:val="1"/>
      <w:numFmt w:val="bullet"/>
      <w:lvlText w:val=""/>
      <w:lvlJc w:val="left"/>
      <w:pPr>
        <w:ind w:left="3152" w:hanging="360"/>
      </w:pPr>
      <w:rPr>
        <w:rFonts w:ascii="Wingdings" w:hAnsi="Wingdings" w:cs="Wingdings" w:hint="default"/>
      </w:rPr>
    </w:lvl>
    <w:lvl w:ilvl="3">
      <w:start w:val="1"/>
      <w:numFmt w:val="bullet"/>
      <w:lvlText w:val=""/>
      <w:lvlJc w:val="left"/>
      <w:pPr>
        <w:ind w:left="3872" w:hanging="360"/>
      </w:pPr>
      <w:rPr>
        <w:rFonts w:ascii="Symbol" w:hAnsi="Symbol" w:cs="Symbol" w:hint="default"/>
      </w:rPr>
    </w:lvl>
    <w:lvl w:ilvl="4">
      <w:start w:val="1"/>
      <w:numFmt w:val="bullet"/>
      <w:lvlText w:val="o"/>
      <w:lvlJc w:val="left"/>
      <w:pPr>
        <w:ind w:left="4592" w:hanging="360"/>
      </w:pPr>
      <w:rPr>
        <w:rFonts w:ascii="Courier New" w:hAnsi="Courier New" w:cs="Courier New" w:hint="default"/>
      </w:rPr>
    </w:lvl>
    <w:lvl w:ilvl="5">
      <w:start w:val="1"/>
      <w:numFmt w:val="bullet"/>
      <w:lvlText w:val=""/>
      <w:lvlJc w:val="left"/>
      <w:pPr>
        <w:ind w:left="5312" w:hanging="360"/>
      </w:pPr>
      <w:rPr>
        <w:rFonts w:ascii="Wingdings" w:hAnsi="Wingdings" w:cs="Wingdings" w:hint="default"/>
      </w:rPr>
    </w:lvl>
    <w:lvl w:ilvl="6">
      <w:start w:val="1"/>
      <w:numFmt w:val="bullet"/>
      <w:lvlText w:val=""/>
      <w:lvlJc w:val="left"/>
      <w:pPr>
        <w:ind w:left="6032" w:hanging="360"/>
      </w:pPr>
      <w:rPr>
        <w:rFonts w:ascii="Symbol" w:hAnsi="Symbol" w:cs="Symbol" w:hint="default"/>
      </w:rPr>
    </w:lvl>
    <w:lvl w:ilvl="7">
      <w:start w:val="1"/>
      <w:numFmt w:val="bullet"/>
      <w:lvlText w:val="o"/>
      <w:lvlJc w:val="left"/>
      <w:pPr>
        <w:ind w:left="6752" w:hanging="360"/>
      </w:pPr>
      <w:rPr>
        <w:rFonts w:ascii="Courier New" w:hAnsi="Courier New" w:cs="Courier New" w:hint="default"/>
      </w:rPr>
    </w:lvl>
    <w:lvl w:ilvl="8">
      <w:start w:val="1"/>
      <w:numFmt w:val="bullet"/>
      <w:lvlText w:val=""/>
      <w:lvlJc w:val="left"/>
      <w:pPr>
        <w:ind w:left="7472" w:hanging="360"/>
      </w:pPr>
      <w:rPr>
        <w:rFonts w:ascii="Wingdings" w:hAnsi="Wingdings" w:cs="Wingdings" w:hint="default"/>
      </w:rPr>
    </w:lvl>
  </w:abstractNum>
  <w:num w:numId="1" w16cid:durableId="1898933383">
    <w:abstractNumId w:val="6"/>
  </w:num>
  <w:num w:numId="2" w16cid:durableId="408767088">
    <w:abstractNumId w:val="3"/>
  </w:num>
  <w:num w:numId="3" w16cid:durableId="1662467838">
    <w:abstractNumId w:val="8"/>
  </w:num>
  <w:num w:numId="4" w16cid:durableId="204023842">
    <w:abstractNumId w:val="2"/>
  </w:num>
  <w:num w:numId="5" w16cid:durableId="1704550739">
    <w:abstractNumId w:val="7"/>
  </w:num>
  <w:num w:numId="6" w16cid:durableId="817768806">
    <w:abstractNumId w:val="0"/>
  </w:num>
  <w:num w:numId="7" w16cid:durableId="881131954">
    <w:abstractNumId w:val="4"/>
  </w:num>
  <w:num w:numId="8" w16cid:durableId="1521165928">
    <w:abstractNumId w:val="9"/>
  </w:num>
  <w:num w:numId="9" w16cid:durableId="1710489614">
    <w:abstractNumId w:val="1"/>
  </w:num>
  <w:num w:numId="10" w16cid:durableId="36432807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927C4"/>
    <w:rsid w:val="00323E8F"/>
    <w:rsid w:val="00337E92"/>
    <w:rsid w:val="003F1B56"/>
    <w:rsid w:val="006927C4"/>
    <w:rsid w:val="00CA4350"/>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6C40050B"/>
  <w15:docId w15:val="{96025894-371B-6C4E-9D0E-ED2A7F8D3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Cs w:val="22"/>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54F1A"/>
    <w:pPr>
      <w:spacing w:after="5" w:line="264" w:lineRule="auto"/>
      <w:ind w:left="10" w:hanging="10"/>
    </w:pPr>
    <w:rPr>
      <w:rFonts w:ascii="Times New Roman" w:eastAsia="Times New Roman" w:hAnsi="Times New Roman" w:cs="Times New Roman"/>
      <w:color w:val="000000"/>
      <w:sz w:val="22"/>
    </w:rPr>
  </w:style>
  <w:style w:type="paragraph" w:styleId="Nadpis1">
    <w:name w:val="heading 1"/>
    <w:basedOn w:val="Normln"/>
    <w:next w:val="Normln"/>
    <w:link w:val="Nadpis1Char"/>
    <w:uiPriority w:val="9"/>
    <w:qFormat/>
    <w:rsid w:val="002D320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semiHidden/>
    <w:unhideWhenUsed/>
    <w:qFormat/>
    <w:rsid w:val="00346D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Internetovodkaz">
    <w:name w:val="Internetový odkaz"/>
    <w:basedOn w:val="Standardnpsmoodstavce"/>
    <w:uiPriority w:val="99"/>
    <w:unhideWhenUsed/>
    <w:rsid w:val="00CC54B8"/>
    <w:rPr>
      <w:color w:val="0563C1" w:themeColor="hyperlink"/>
      <w:u w:val="single"/>
    </w:rPr>
  </w:style>
  <w:style w:type="character" w:customStyle="1" w:styleId="Nevyeenzmnka1">
    <w:name w:val="Nevyřešená zmínka1"/>
    <w:basedOn w:val="Standardnpsmoodstavce"/>
    <w:uiPriority w:val="99"/>
    <w:semiHidden/>
    <w:unhideWhenUsed/>
    <w:qFormat/>
    <w:rsid w:val="00CC54B8"/>
    <w:rPr>
      <w:color w:val="808080"/>
      <w:shd w:val="clear" w:color="auto" w:fill="E6E6E6"/>
    </w:rPr>
  </w:style>
  <w:style w:type="character" w:customStyle="1" w:styleId="ZhlavChar">
    <w:name w:val="Záhlaví Char"/>
    <w:basedOn w:val="Standardnpsmoodstavce"/>
    <w:link w:val="Zhlav"/>
    <w:uiPriority w:val="99"/>
    <w:qFormat/>
    <w:rsid w:val="003B2114"/>
    <w:rPr>
      <w:rFonts w:ascii="Times New Roman" w:eastAsia="Times New Roman" w:hAnsi="Times New Roman" w:cs="Times New Roman"/>
      <w:color w:val="000000"/>
    </w:rPr>
  </w:style>
  <w:style w:type="character" w:customStyle="1" w:styleId="ZpatChar">
    <w:name w:val="Zápatí Char"/>
    <w:basedOn w:val="Standardnpsmoodstavce"/>
    <w:link w:val="Zpat"/>
    <w:uiPriority w:val="99"/>
    <w:qFormat/>
    <w:rsid w:val="003B2114"/>
    <w:rPr>
      <w:lang w:eastAsia="en-US"/>
    </w:rPr>
  </w:style>
  <w:style w:type="character" w:customStyle="1" w:styleId="Nadpis1Char">
    <w:name w:val="Nadpis 1 Char"/>
    <w:basedOn w:val="Standardnpsmoodstavce"/>
    <w:link w:val="Nadpis1"/>
    <w:uiPriority w:val="9"/>
    <w:qFormat/>
    <w:rsid w:val="002D320F"/>
    <w:rPr>
      <w:rFonts w:asciiTheme="majorHAnsi" w:eastAsiaTheme="majorEastAsia" w:hAnsiTheme="majorHAnsi" w:cstheme="majorBidi"/>
      <w:color w:val="2E74B5" w:themeColor="accent1" w:themeShade="BF"/>
      <w:sz w:val="32"/>
      <w:szCs w:val="32"/>
    </w:rPr>
  </w:style>
  <w:style w:type="character" w:styleId="Odkaznakoment">
    <w:name w:val="annotation reference"/>
    <w:basedOn w:val="Standardnpsmoodstavce"/>
    <w:uiPriority w:val="99"/>
    <w:semiHidden/>
    <w:unhideWhenUsed/>
    <w:qFormat/>
    <w:rsid w:val="002C4F7E"/>
    <w:rPr>
      <w:sz w:val="16"/>
      <w:szCs w:val="16"/>
    </w:rPr>
  </w:style>
  <w:style w:type="character" w:customStyle="1" w:styleId="TextkomenteChar">
    <w:name w:val="Text komentáře Char"/>
    <w:basedOn w:val="Standardnpsmoodstavce"/>
    <w:link w:val="Textkomente"/>
    <w:uiPriority w:val="99"/>
    <w:semiHidden/>
    <w:qFormat/>
    <w:rsid w:val="002C4F7E"/>
    <w:rPr>
      <w:rFonts w:ascii="Times New Roman" w:eastAsia="Times New Roman" w:hAnsi="Times New Roman" w:cs="Times New Roman"/>
      <w:color w:val="000000"/>
      <w:sz w:val="20"/>
      <w:szCs w:val="20"/>
    </w:rPr>
  </w:style>
  <w:style w:type="character" w:customStyle="1" w:styleId="PedmtkomenteChar">
    <w:name w:val="Předmět komentáře Char"/>
    <w:basedOn w:val="TextkomenteChar"/>
    <w:link w:val="Pedmtkomente"/>
    <w:uiPriority w:val="99"/>
    <w:semiHidden/>
    <w:qFormat/>
    <w:rsid w:val="002C4F7E"/>
    <w:rPr>
      <w:rFonts w:ascii="Times New Roman" w:eastAsia="Times New Roman" w:hAnsi="Times New Roman" w:cs="Times New Roman"/>
      <w:b/>
      <w:bCs/>
      <w:color w:val="000000"/>
      <w:sz w:val="20"/>
      <w:szCs w:val="20"/>
    </w:rPr>
  </w:style>
  <w:style w:type="character" w:customStyle="1" w:styleId="TextbublinyChar">
    <w:name w:val="Text bubliny Char"/>
    <w:basedOn w:val="Standardnpsmoodstavce"/>
    <w:link w:val="Textbubliny"/>
    <w:uiPriority w:val="99"/>
    <w:semiHidden/>
    <w:qFormat/>
    <w:rsid w:val="002C4F7E"/>
    <w:rPr>
      <w:rFonts w:ascii="Segoe UI" w:eastAsia="Times New Roman" w:hAnsi="Segoe UI" w:cs="Segoe UI"/>
      <w:color w:val="000000"/>
      <w:sz w:val="18"/>
      <w:szCs w:val="18"/>
    </w:rPr>
  </w:style>
  <w:style w:type="character" w:customStyle="1" w:styleId="Nadpis2Char">
    <w:name w:val="Nadpis 2 Char"/>
    <w:basedOn w:val="Standardnpsmoodstavce"/>
    <w:link w:val="Nadpis2"/>
    <w:uiPriority w:val="9"/>
    <w:semiHidden/>
    <w:qFormat/>
    <w:rsid w:val="00346D61"/>
    <w:rPr>
      <w:rFonts w:asciiTheme="majorHAnsi" w:eastAsiaTheme="majorEastAsia" w:hAnsiTheme="majorHAnsi" w:cstheme="majorBidi"/>
      <w:color w:val="2E74B5" w:themeColor="accent1" w:themeShade="BF"/>
      <w:sz w:val="26"/>
      <w:szCs w:val="26"/>
    </w:rPr>
  </w:style>
  <w:style w:type="character" w:customStyle="1" w:styleId="ListLabel1">
    <w:name w:val="ListLabel 1"/>
    <w:qFormat/>
    <w:rsid w:val="00654F1A"/>
    <w:rPr>
      <w:rFonts w:eastAsia="Times New Roman" w:cs="Times New Roman"/>
      <w:b/>
      <w:bCs/>
      <w:i w:val="0"/>
      <w:strike w:val="0"/>
      <w:dstrike w:val="0"/>
      <w:color w:val="000000"/>
      <w:position w:val="0"/>
      <w:sz w:val="24"/>
      <w:szCs w:val="24"/>
      <w:u w:val="none" w:color="000000"/>
      <w:vertAlign w:val="baseline"/>
    </w:rPr>
  </w:style>
  <w:style w:type="character" w:customStyle="1" w:styleId="ListLabel2">
    <w:name w:val="ListLabel 2"/>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3">
    <w:name w:val="ListLabel 3"/>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4">
    <w:name w:val="ListLabel 4"/>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5">
    <w:name w:val="ListLabel 5"/>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6">
    <w:name w:val="ListLabel 6"/>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7">
    <w:name w:val="ListLabel 7"/>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8">
    <w:name w:val="ListLabel 8"/>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9">
    <w:name w:val="ListLabel 9"/>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10">
    <w:name w:val="ListLabel 10"/>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11">
    <w:name w:val="ListLabel 11"/>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12">
    <w:name w:val="ListLabel 12"/>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13">
    <w:name w:val="ListLabel 13"/>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14">
    <w:name w:val="ListLabel 14"/>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15">
    <w:name w:val="ListLabel 15"/>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16">
    <w:name w:val="ListLabel 16"/>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17">
    <w:name w:val="ListLabel 17"/>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18">
    <w:name w:val="ListLabel 18"/>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19">
    <w:name w:val="ListLabel 19"/>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20">
    <w:name w:val="ListLabel 20"/>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21">
    <w:name w:val="ListLabel 21"/>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22">
    <w:name w:val="ListLabel 22"/>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23">
    <w:name w:val="ListLabel 23"/>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24">
    <w:name w:val="ListLabel 24"/>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25">
    <w:name w:val="ListLabel 25"/>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26">
    <w:name w:val="ListLabel 26"/>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27">
    <w:name w:val="ListLabel 27"/>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28">
    <w:name w:val="ListLabel 28"/>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29">
    <w:name w:val="ListLabel 29"/>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30">
    <w:name w:val="ListLabel 30"/>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31">
    <w:name w:val="ListLabel 31"/>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32">
    <w:name w:val="ListLabel 32"/>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33">
    <w:name w:val="ListLabel 33"/>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34">
    <w:name w:val="ListLabel 34"/>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35">
    <w:name w:val="ListLabel 35"/>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36">
    <w:name w:val="ListLabel 36"/>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37">
    <w:name w:val="ListLabel 37"/>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38">
    <w:name w:val="ListLabel 38"/>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39">
    <w:name w:val="ListLabel 39"/>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40">
    <w:name w:val="ListLabel 40"/>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41">
    <w:name w:val="ListLabel 41"/>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42">
    <w:name w:val="ListLabel 42"/>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43">
    <w:name w:val="ListLabel 43"/>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44">
    <w:name w:val="ListLabel 44"/>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45">
    <w:name w:val="ListLabel 45"/>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46">
    <w:name w:val="ListLabel 46"/>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47">
    <w:name w:val="ListLabel 47"/>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48">
    <w:name w:val="ListLabel 48"/>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49">
    <w:name w:val="ListLabel 49"/>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50">
    <w:name w:val="ListLabel 50"/>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51">
    <w:name w:val="ListLabel 51"/>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52">
    <w:name w:val="ListLabel 52"/>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53">
    <w:name w:val="ListLabel 53"/>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54">
    <w:name w:val="ListLabel 54"/>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55">
    <w:name w:val="ListLabel 55"/>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56">
    <w:name w:val="ListLabel 56"/>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57">
    <w:name w:val="ListLabel 57"/>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58">
    <w:name w:val="ListLabel 58"/>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59">
    <w:name w:val="ListLabel 59"/>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60">
    <w:name w:val="ListLabel 60"/>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61">
    <w:name w:val="ListLabel 61"/>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62">
    <w:name w:val="ListLabel 62"/>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63">
    <w:name w:val="ListLabel 63"/>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64">
    <w:name w:val="ListLabel 64"/>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65">
    <w:name w:val="ListLabel 65"/>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66">
    <w:name w:val="ListLabel 66"/>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67">
    <w:name w:val="ListLabel 67"/>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68">
    <w:name w:val="ListLabel 68"/>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69">
    <w:name w:val="ListLabel 69"/>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70">
    <w:name w:val="ListLabel 70"/>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71">
    <w:name w:val="ListLabel 71"/>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72">
    <w:name w:val="ListLabel 72"/>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73">
    <w:name w:val="ListLabel 73"/>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74">
    <w:name w:val="ListLabel 74"/>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75">
    <w:name w:val="ListLabel 75"/>
    <w:qFormat/>
    <w:rsid w:val="00654F1A"/>
    <w:rPr>
      <w:rFonts w:eastAsia="Arial" w:cs="Arial"/>
      <w:b w:val="0"/>
      <w:i w:val="0"/>
      <w:strike w:val="0"/>
      <w:dstrike w:val="0"/>
      <w:color w:val="000000"/>
      <w:position w:val="0"/>
      <w:sz w:val="20"/>
      <w:szCs w:val="20"/>
      <w:u w:val="none" w:color="000000"/>
      <w:vertAlign w:val="baseline"/>
    </w:rPr>
  </w:style>
  <w:style w:type="character" w:customStyle="1" w:styleId="ListLabel76">
    <w:name w:val="ListLabel 76"/>
    <w:qFormat/>
    <w:rsid w:val="00654F1A"/>
    <w:rPr>
      <w:rFonts w:eastAsia="Arial" w:cs="Arial"/>
      <w:b w:val="0"/>
      <w:i w:val="0"/>
      <w:strike w:val="0"/>
      <w:dstrike w:val="0"/>
      <w:color w:val="000000"/>
      <w:position w:val="0"/>
      <w:sz w:val="20"/>
      <w:szCs w:val="20"/>
      <w:u w:val="none" w:color="000000"/>
      <w:vertAlign w:val="baseline"/>
    </w:rPr>
  </w:style>
  <w:style w:type="character" w:customStyle="1" w:styleId="ListLabel77">
    <w:name w:val="ListLabel 77"/>
    <w:qFormat/>
    <w:rsid w:val="00654F1A"/>
    <w:rPr>
      <w:rFonts w:eastAsia="Segoe UI Symbol" w:cs="Segoe UI Symbol"/>
      <w:b w:val="0"/>
      <w:i w:val="0"/>
      <w:strike w:val="0"/>
      <w:dstrike w:val="0"/>
      <w:color w:val="000000"/>
      <w:position w:val="0"/>
      <w:sz w:val="20"/>
      <w:szCs w:val="20"/>
      <w:u w:val="none" w:color="000000"/>
      <w:vertAlign w:val="baseline"/>
    </w:rPr>
  </w:style>
  <w:style w:type="character" w:customStyle="1" w:styleId="ListLabel78">
    <w:name w:val="ListLabel 78"/>
    <w:qFormat/>
    <w:rsid w:val="00654F1A"/>
    <w:rPr>
      <w:rFonts w:eastAsia="Segoe UI Symbol" w:cs="Segoe UI Symbol"/>
      <w:b w:val="0"/>
      <w:i w:val="0"/>
      <w:strike w:val="0"/>
      <w:dstrike w:val="0"/>
      <w:color w:val="000000"/>
      <w:position w:val="0"/>
      <w:sz w:val="20"/>
      <w:szCs w:val="20"/>
      <w:u w:val="none" w:color="000000"/>
      <w:vertAlign w:val="baseline"/>
    </w:rPr>
  </w:style>
  <w:style w:type="character" w:customStyle="1" w:styleId="ListLabel79">
    <w:name w:val="ListLabel 79"/>
    <w:qFormat/>
    <w:rsid w:val="00654F1A"/>
    <w:rPr>
      <w:rFonts w:eastAsia="Arial" w:cs="Arial"/>
      <w:b w:val="0"/>
      <w:i w:val="0"/>
      <w:strike w:val="0"/>
      <w:dstrike w:val="0"/>
      <w:color w:val="000000"/>
      <w:position w:val="0"/>
      <w:sz w:val="20"/>
      <w:szCs w:val="20"/>
      <w:u w:val="none" w:color="000000"/>
      <w:vertAlign w:val="baseline"/>
    </w:rPr>
  </w:style>
  <w:style w:type="character" w:customStyle="1" w:styleId="ListLabel80">
    <w:name w:val="ListLabel 80"/>
    <w:qFormat/>
    <w:rsid w:val="00654F1A"/>
    <w:rPr>
      <w:rFonts w:eastAsia="Segoe UI Symbol" w:cs="Segoe UI Symbol"/>
      <w:b w:val="0"/>
      <w:i w:val="0"/>
      <w:strike w:val="0"/>
      <w:dstrike w:val="0"/>
      <w:color w:val="000000"/>
      <w:position w:val="0"/>
      <w:sz w:val="20"/>
      <w:szCs w:val="20"/>
      <w:u w:val="none" w:color="000000"/>
      <w:vertAlign w:val="baseline"/>
    </w:rPr>
  </w:style>
  <w:style w:type="character" w:customStyle="1" w:styleId="ListLabel81">
    <w:name w:val="ListLabel 81"/>
    <w:qFormat/>
    <w:rsid w:val="00654F1A"/>
    <w:rPr>
      <w:rFonts w:eastAsia="Segoe UI Symbol" w:cs="Segoe UI Symbol"/>
      <w:b w:val="0"/>
      <w:i w:val="0"/>
      <w:strike w:val="0"/>
      <w:dstrike w:val="0"/>
      <w:color w:val="000000"/>
      <w:position w:val="0"/>
      <w:sz w:val="20"/>
      <w:szCs w:val="20"/>
      <w:u w:val="none" w:color="000000"/>
      <w:vertAlign w:val="baseline"/>
    </w:rPr>
  </w:style>
  <w:style w:type="character" w:customStyle="1" w:styleId="ListLabel82">
    <w:name w:val="ListLabel 82"/>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83">
    <w:name w:val="ListLabel 83"/>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84">
    <w:name w:val="ListLabel 84"/>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85">
    <w:name w:val="ListLabel 85"/>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86">
    <w:name w:val="ListLabel 86"/>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87">
    <w:name w:val="ListLabel 87"/>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88">
    <w:name w:val="ListLabel 88"/>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89">
    <w:name w:val="ListLabel 89"/>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90">
    <w:name w:val="ListLabel 90"/>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91">
    <w:name w:val="ListLabel 91"/>
    <w:qFormat/>
    <w:rsid w:val="00654F1A"/>
    <w:rPr>
      <w:rFonts w:eastAsia="Times New Roman" w:cs="Arial"/>
      <w:b w:val="0"/>
      <w:i w:val="0"/>
      <w:strike w:val="0"/>
      <w:dstrike w:val="0"/>
      <w:color w:val="000000"/>
      <w:position w:val="0"/>
      <w:sz w:val="22"/>
      <w:szCs w:val="22"/>
      <w:u w:val="none" w:color="000000"/>
      <w:vertAlign w:val="baseline"/>
    </w:rPr>
  </w:style>
  <w:style w:type="character" w:customStyle="1" w:styleId="ListLabel92">
    <w:name w:val="ListLabel 92"/>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93">
    <w:name w:val="ListLabel 93"/>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94">
    <w:name w:val="ListLabel 94"/>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95">
    <w:name w:val="ListLabel 95"/>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96">
    <w:name w:val="ListLabel 96"/>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97">
    <w:name w:val="ListLabel 97"/>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98">
    <w:name w:val="ListLabel 98"/>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99">
    <w:name w:val="ListLabel 99"/>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100">
    <w:name w:val="ListLabel 100"/>
    <w:qFormat/>
    <w:rsid w:val="00654F1A"/>
    <w:rPr>
      <w:rFonts w:eastAsia="Arial" w:cs="Arial"/>
      <w:b w:val="0"/>
      <w:i w:val="0"/>
      <w:strike w:val="0"/>
      <w:dstrike w:val="0"/>
      <w:color w:val="000000"/>
      <w:position w:val="0"/>
      <w:sz w:val="20"/>
      <w:szCs w:val="20"/>
      <w:u w:val="none" w:color="000000"/>
      <w:vertAlign w:val="baseline"/>
    </w:rPr>
  </w:style>
  <w:style w:type="character" w:customStyle="1" w:styleId="ListLabel101">
    <w:name w:val="ListLabel 101"/>
    <w:qFormat/>
    <w:rsid w:val="00654F1A"/>
    <w:rPr>
      <w:rFonts w:eastAsia="Arial" w:cs="Arial"/>
      <w:b w:val="0"/>
      <w:i w:val="0"/>
      <w:strike w:val="0"/>
      <w:dstrike w:val="0"/>
      <w:color w:val="000000"/>
      <w:position w:val="0"/>
      <w:sz w:val="20"/>
      <w:szCs w:val="20"/>
      <w:u w:val="none" w:color="000000"/>
      <w:vertAlign w:val="baseline"/>
    </w:rPr>
  </w:style>
  <w:style w:type="character" w:customStyle="1" w:styleId="ListLabel102">
    <w:name w:val="ListLabel 102"/>
    <w:qFormat/>
    <w:rsid w:val="00654F1A"/>
    <w:rPr>
      <w:rFonts w:eastAsia="Segoe UI Symbol" w:cs="Segoe UI Symbol"/>
      <w:b w:val="0"/>
      <w:i w:val="0"/>
      <w:strike w:val="0"/>
      <w:dstrike w:val="0"/>
      <w:color w:val="000000"/>
      <w:position w:val="0"/>
      <w:sz w:val="20"/>
      <w:szCs w:val="20"/>
      <w:u w:val="none" w:color="000000"/>
      <w:vertAlign w:val="baseline"/>
    </w:rPr>
  </w:style>
  <w:style w:type="character" w:customStyle="1" w:styleId="ListLabel103">
    <w:name w:val="ListLabel 103"/>
    <w:qFormat/>
    <w:rsid w:val="00654F1A"/>
    <w:rPr>
      <w:rFonts w:eastAsia="Arial" w:cs="Arial"/>
      <w:b w:val="0"/>
      <w:i w:val="0"/>
      <w:strike w:val="0"/>
      <w:dstrike w:val="0"/>
      <w:color w:val="000000"/>
      <w:position w:val="0"/>
      <w:sz w:val="20"/>
      <w:szCs w:val="20"/>
      <w:u w:val="none" w:color="000000"/>
      <w:vertAlign w:val="baseline"/>
    </w:rPr>
  </w:style>
  <w:style w:type="character" w:customStyle="1" w:styleId="ListLabel104">
    <w:name w:val="ListLabel 104"/>
    <w:qFormat/>
    <w:rsid w:val="00654F1A"/>
    <w:rPr>
      <w:rFonts w:eastAsia="Segoe UI Symbol" w:cs="Segoe UI Symbol"/>
      <w:b w:val="0"/>
      <w:i w:val="0"/>
      <w:strike w:val="0"/>
      <w:dstrike w:val="0"/>
      <w:color w:val="000000"/>
      <w:position w:val="0"/>
      <w:sz w:val="20"/>
      <w:szCs w:val="20"/>
      <w:u w:val="none" w:color="000000"/>
      <w:vertAlign w:val="baseline"/>
    </w:rPr>
  </w:style>
  <w:style w:type="character" w:customStyle="1" w:styleId="ListLabel105">
    <w:name w:val="ListLabel 105"/>
    <w:qFormat/>
    <w:rsid w:val="00654F1A"/>
    <w:rPr>
      <w:rFonts w:eastAsia="Segoe UI Symbol" w:cs="Segoe UI Symbol"/>
      <w:b w:val="0"/>
      <w:i w:val="0"/>
      <w:strike w:val="0"/>
      <w:dstrike w:val="0"/>
      <w:color w:val="000000"/>
      <w:position w:val="0"/>
      <w:sz w:val="20"/>
      <w:szCs w:val="20"/>
      <w:u w:val="none" w:color="000000"/>
      <w:vertAlign w:val="baseline"/>
    </w:rPr>
  </w:style>
  <w:style w:type="character" w:customStyle="1" w:styleId="ListLabel106">
    <w:name w:val="ListLabel 106"/>
    <w:qFormat/>
    <w:rsid w:val="00654F1A"/>
    <w:rPr>
      <w:rFonts w:eastAsia="Arial" w:cs="Arial"/>
      <w:b w:val="0"/>
      <w:i w:val="0"/>
      <w:strike w:val="0"/>
      <w:dstrike w:val="0"/>
      <w:color w:val="000000"/>
      <w:position w:val="0"/>
      <w:sz w:val="20"/>
      <w:szCs w:val="20"/>
      <w:u w:val="none" w:color="000000"/>
      <w:vertAlign w:val="baseline"/>
    </w:rPr>
  </w:style>
  <w:style w:type="character" w:customStyle="1" w:styleId="ListLabel107">
    <w:name w:val="ListLabel 107"/>
    <w:qFormat/>
    <w:rsid w:val="00654F1A"/>
    <w:rPr>
      <w:rFonts w:eastAsia="Segoe UI Symbol" w:cs="Segoe UI Symbol"/>
      <w:b w:val="0"/>
      <w:i w:val="0"/>
      <w:strike w:val="0"/>
      <w:dstrike w:val="0"/>
      <w:color w:val="000000"/>
      <w:position w:val="0"/>
      <w:sz w:val="20"/>
      <w:szCs w:val="20"/>
      <w:u w:val="none" w:color="000000"/>
      <w:vertAlign w:val="baseline"/>
    </w:rPr>
  </w:style>
  <w:style w:type="character" w:customStyle="1" w:styleId="ListLabel108">
    <w:name w:val="ListLabel 108"/>
    <w:qFormat/>
    <w:rsid w:val="00654F1A"/>
    <w:rPr>
      <w:rFonts w:eastAsia="Segoe UI Symbol" w:cs="Segoe UI Symbol"/>
      <w:b w:val="0"/>
      <w:i w:val="0"/>
      <w:strike w:val="0"/>
      <w:dstrike w:val="0"/>
      <w:color w:val="000000"/>
      <w:position w:val="0"/>
      <w:sz w:val="20"/>
      <w:szCs w:val="20"/>
      <w:u w:val="none" w:color="000000"/>
      <w:vertAlign w:val="baseline"/>
    </w:rPr>
  </w:style>
  <w:style w:type="character" w:customStyle="1" w:styleId="ListLabel109">
    <w:name w:val="ListLabel 109"/>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110">
    <w:name w:val="ListLabel 110"/>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111">
    <w:name w:val="ListLabel 111"/>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112">
    <w:name w:val="ListLabel 112"/>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113">
    <w:name w:val="ListLabel 113"/>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114">
    <w:name w:val="ListLabel 114"/>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115">
    <w:name w:val="ListLabel 115"/>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116">
    <w:name w:val="ListLabel 116"/>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117">
    <w:name w:val="ListLabel 117"/>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118">
    <w:name w:val="ListLabel 118"/>
    <w:qFormat/>
    <w:rsid w:val="00654F1A"/>
    <w:rPr>
      <w:b/>
      <w:sz w:val="24"/>
    </w:rPr>
  </w:style>
  <w:style w:type="character" w:customStyle="1" w:styleId="ListLabel119">
    <w:name w:val="ListLabel 119"/>
    <w:qFormat/>
    <w:rsid w:val="00654F1A"/>
    <w:rPr>
      <w:b/>
    </w:rPr>
  </w:style>
  <w:style w:type="character" w:customStyle="1" w:styleId="ListLabel120">
    <w:name w:val="ListLabel 120"/>
    <w:qFormat/>
    <w:rsid w:val="00654F1A"/>
    <w:rPr>
      <w:b/>
    </w:rPr>
  </w:style>
  <w:style w:type="character" w:customStyle="1" w:styleId="ListLabel121">
    <w:name w:val="ListLabel 121"/>
    <w:qFormat/>
    <w:rsid w:val="00654F1A"/>
    <w:rPr>
      <w:b/>
    </w:rPr>
  </w:style>
  <w:style w:type="character" w:customStyle="1" w:styleId="ListLabel122">
    <w:name w:val="ListLabel 122"/>
    <w:qFormat/>
    <w:rsid w:val="00654F1A"/>
    <w:rPr>
      <w:b/>
    </w:rPr>
  </w:style>
  <w:style w:type="character" w:customStyle="1" w:styleId="ListLabel123">
    <w:name w:val="ListLabel 123"/>
    <w:qFormat/>
    <w:rsid w:val="00654F1A"/>
    <w:rPr>
      <w:b/>
    </w:rPr>
  </w:style>
  <w:style w:type="character" w:customStyle="1" w:styleId="ListLabel124">
    <w:name w:val="ListLabel 124"/>
    <w:qFormat/>
    <w:rsid w:val="00654F1A"/>
    <w:rPr>
      <w:b/>
    </w:rPr>
  </w:style>
  <w:style w:type="character" w:customStyle="1" w:styleId="ListLabel125">
    <w:name w:val="ListLabel 125"/>
    <w:qFormat/>
    <w:rsid w:val="00654F1A"/>
    <w:rPr>
      <w:b/>
    </w:rPr>
  </w:style>
  <w:style w:type="character" w:customStyle="1" w:styleId="ListLabel126">
    <w:name w:val="ListLabel 126"/>
    <w:qFormat/>
    <w:rsid w:val="00654F1A"/>
    <w:rPr>
      <w:b/>
    </w:rPr>
  </w:style>
  <w:style w:type="character" w:customStyle="1" w:styleId="ListLabel127">
    <w:name w:val="ListLabel 127"/>
    <w:qFormat/>
    <w:rsid w:val="00654F1A"/>
    <w:rPr>
      <w:rFonts w:cs="Courier New"/>
    </w:rPr>
  </w:style>
  <w:style w:type="character" w:customStyle="1" w:styleId="ListLabel128">
    <w:name w:val="ListLabel 128"/>
    <w:qFormat/>
    <w:rsid w:val="00654F1A"/>
    <w:rPr>
      <w:rFonts w:cs="Courier New"/>
    </w:rPr>
  </w:style>
  <w:style w:type="character" w:customStyle="1" w:styleId="ListLabel129">
    <w:name w:val="ListLabel 129"/>
    <w:qFormat/>
    <w:rsid w:val="00654F1A"/>
    <w:rPr>
      <w:rFonts w:cs="Courier New"/>
    </w:rPr>
  </w:style>
  <w:style w:type="character" w:customStyle="1" w:styleId="ListLabel130">
    <w:name w:val="ListLabel 130"/>
    <w:qFormat/>
    <w:rsid w:val="00654F1A"/>
    <w:rPr>
      <w:rFonts w:cs="Courier New"/>
    </w:rPr>
  </w:style>
  <w:style w:type="character" w:customStyle="1" w:styleId="ListLabel131">
    <w:name w:val="ListLabel 131"/>
    <w:qFormat/>
    <w:rsid w:val="00654F1A"/>
    <w:rPr>
      <w:rFonts w:cs="Courier New"/>
    </w:rPr>
  </w:style>
  <w:style w:type="character" w:customStyle="1" w:styleId="ListLabel132">
    <w:name w:val="ListLabel 132"/>
    <w:qFormat/>
    <w:rsid w:val="00654F1A"/>
    <w:rPr>
      <w:rFonts w:cs="Courier New"/>
    </w:rPr>
  </w:style>
  <w:style w:type="character" w:customStyle="1" w:styleId="ListLabel133">
    <w:name w:val="ListLabel 133"/>
    <w:qFormat/>
    <w:rsid w:val="00654F1A"/>
    <w:rPr>
      <w:rFonts w:cs="Courier New"/>
    </w:rPr>
  </w:style>
  <w:style w:type="character" w:customStyle="1" w:styleId="ListLabel134">
    <w:name w:val="ListLabel 134"/>
    <w:qFormat/>
    <w:rsid w:val="00654F1A"/>
    <w:rPr>
      <w:rFonts w:cs="Courier New"/>
    </w:rPr>
  </w:style>
  <w:style w:type="character" w:customStyle="1" w:styleId="ListLabel135">
    <w:name w:val="ListLabel 135"/>
    <w:qFormat/>
    <w:rsid w:val="00654F1A"/>
    <w:rPr>
      <w:rFonts w:cs="Courier New"/>
    </w:rPr>
  </w:style>
  <w:style w:type="character" w:customStyle="1" w:styleId="ListLabel136">
    <w:name w:val="ListLabel 136"/>
    <w:qFormat/>
    <w:rsid w:val="00654F1A"/>
    <w:rPr>
      <w:sz w:val="16"/>
    </w:rPr>
  </w:style>
  <w:style w:type="character" w:customStyle="1" w:styleId="ListLabel137">
    <w:name w:val="ListLabel 137"/>
    <w:qFormat/>
    <w:rsid w:val="00654F1A"/>
    <w:rPr>
      <w:rFonts w:ascii="Gabriola" w:hAnsi="Gabriola" w:cs="Helvetica"/>
      <w:color w:val="538135" w:themeColor="accent6" w:themeShade="BF"/>
      <w:sz w:val="28"/>
      <w:szCs w:val="28"/>
      <w:shd w:val="clear" w:color="auto" w:fill="FFFFFF"/>
    </w:rPr>
  </w:style>
  <w:style w:type="character" w:customStyle="1" w:styleId="ListLabel138">
    <w:name w:val="ListLabel 138"/>
    <w:qFormat/>
    <w:rsid w:val="00654F1A"/>
    <w:rPr>
      <w:rFonts w:ascii="Gabriola" w:hAnsi="Gabriola" w:cs="Helvetica"/>
      <w:color w:val="538135" w:themeColor="accent6" w:themeShade="BF"/>
      <w:sz w:val="28"/>
      <w:szCs w:val="28"/>
      <w:shd w:val="clear" w:color="auto" w:fill="FFFFFF"/>
    </w:rPr>
  </w:style>
  <w:style w:type="character" w:customStyle="1" w:styleId="ListLabel139">
    <w:name w:val="ListLabel 139"/>
    <w:qFormat/>
    <w:rsid w:val="00654F1A"/>
    <w:rPr>
      <w:rFonts w:asciiTheme="minorHAnsi" w:hAnsiTheme="minorHAnsi"/>
      <w:b/>
    </w:rPr>
  </w:style>
  <w:style w:type="character" w:customStyle="1" w:styleId="ListLabel140">
    <w:name w:val="ListLabel 140"/>
    <w:qFormat/>
    <w:rsid w:val="00654F1A"/>
    <w:rPr>
      <w:rFonts w:asciiTheme="minorHAnsi" w:hAnsiTheme="minorHAnsi"/>
    </w:rPr>
  </w:style>
  <w:style w:type="character" w:customStyle="1" w:styleId="ListLabel141">
    <w:name w:val="ListLabel 141"/>
    <w:qFormat/>
    <w:rPr>
      <w:rFonts w:eastAsia="Times New Roman" w:cs="Times New Roman"/>
      <w:b/>
      <w:bCs/>
      <w:i w:val="0"/>
      <w:strike w:val="0"/>
      <w:dstrike w:val="0"/>
      <w:color w:val="000000"/>
      <w:position w:val="0"/>
      <w:sz w:val="24"/>
      <w:szCs w:val="24"/>
      <w:u w:val="none" w:color="000000"/>
      <w:vertAlign w:val="baseline"/>
    </w:rPr>
  </w:style>
  <w:style w:type="character" w:customStyle="1" w:styleId="ListLabel142">
    <w:name w:val="ListLabel 142"/>
    <w:qFormat/>
    <w:rPr>
      <w:rFonts w:eastAsia="Times New Roman" w:cs="Times New Roman"/>
      <w:b w:val="0"/>
      <w:i w:val="0"/>
      <w:strike w:val="0"/>
      <w:dstrike w:val="0"/>
      <w:color w:val="000000"/>
      <w:position w:val="0"/>
      <w:sz w:val="22"/>
      <w:szCs w:val="22"/>
      <w:u w:val="none" w:color="000000"/>
      <w:vertAlign w:val="baseline"/>
    </w:rPr>
  </w:style>
  <w:style w:type="character" w:customStyle="1" w:styleId="ListLabel143">
    <w:name w:val="ListLabel 143"/>
    <w:qFormat/>
    <w:rPr>
      <w:rFonts w:eastAsia="Times New Roman" w:cs="Times New Roman"/>
      <w:b w:val="0"/>
      <w:i w:val="0"/>
      <w:strike w:val="0"/>
      <w:dstrike w:val="0"/>
      <w:color w:val="000000"/>
      <w:position w:val="0"/>
      <w:sz w:val="22"/>
      <w:szCs w:val="22"/>
      <w:u w:val="none" w:color="000000"/>
      <w:vertAlign w:val="baseline"/>
    </w:rPr>
  </w:style>
  <w:style w:type="character" w:customStyle="1" w:styleId="ListLabel144">
    <w:name w:val="ListLabel 144"/>
    <w:qFormat/>
    <w:rPr>
      <w:rFonts w:eastAsia="Times New Roman" w:cs="Times New Roman"/>
      <w:b w:val="0"/>
      <w:i w:val="0"/>
      <w:strike w:val="0"/>
      <w:dstrike w:val="0"/>
      <w:color w:val="000000"/>
      <w:position w:val="0"/>
      <w:sz w:val="22"/>
      <w:szCs w:val="22"/>
      <w:u w:val="none" w:color="000000"/>
      <w:vertAlign w:val="baseline"/>
    </w:rPr>
  </w:style>
  <w:style w:type="character" w:customStyle="1" w:styleId="ListLabel145">
    <w:name w:val="ListLabel 145"/>
    <w:qFormat/>
    <w:rPr>
      <w:rFonts w:eastAsia="Times New Roman" w:cs="Times New Roman"/>
      <w:b w:val="0"/>
      <w:i w:val="0"/>
      <w:strike w:val="0"/>
      <w:dstrike w:val="0"/>
      <w:color w:val="000000"/>
      <w:position w:val="0"/>
      <w:sz w:val="22"/>
      <w:szCs w:val="22"/>
      <w:u w:val="none" w:color="000000"/>
      <w:vertAlign w:val="baseline"/>
    </w:rPr>
  </w:style>
  <w:style w:type="character" w:customStyle="1" w:styleId="ListLabel146">
    <w:name w:val="ListLabel 146"/>
    <w:qFormat/>
    <w:rPr>
      <w:rFonts w:eastAsia="Times New Roman" w:cs="Times New Roman"/>
      <w:b w:val="0"/>
      <w:i w:val="0"/>
      <w:strike w:val="0"/>
      <w:dstrike w:val="0"/>
      <w:color w:val="000000"/>
      <w:position w:val="0"/>
      <w:sz w:val="22"/>
      <w:szCs w:val="22"/>
      <w:u w:val="none" w:color="000000"/>
      <w:vertAlign w:val="baseline"/>
    </w:rPr>
  </w:style>
  <w:style w:type="character" w:customStyle="1" w:styleId="ListLabel147">
    <w:name w:val="ListLabel 147"/>
    <w:qFormat/>
    <w:rPr>
      <w:rFonts w:eastAsia="Times New Roman" w:cs="Times New Roman"/>
      <w:b w:val="0"/>
      <w:i w:val="0"/>
      <w:strike w:val="0"/>
      <w:dstrike w:val="0"/>
      <w:color w:val="000000"/>
      <w:position w:val="0"/>
      <w:sz w:val="22"/>
      <w:szCs w:val="22"/>
      <w:u w:val="none" w:color="000000"/>
      <w:vertAlign w:val="baseline"/>
    </w:rPr>
  </w:style>
  <w:style w:type="character" w:customStyle="1" w:styleId="ListLabel148">
    <w:name w:val="ListLabel 148"/>
    <w:qFormat/>
    <w:rPr>
      <w:rFonts w:eastAsia="Times New Roman" w:cs="Times New Roman"/>
      <w:b w:val="0"/>
      <w:i w:val="0"/>
      <w:strike w:val="0"/>
      <w:dstrike w:val="0"/>
      <w:color w:val="000000"/>
      <w:position w:val="0"/>
      <w:sz w:val="22"/>
      <w:szCs w:val="22"/>
      <w:u w:val="none" w:color="000000"/>
      <w:vertAlign w:val="baseline"/>
    </w:rPr>
  </w:style>
  <w:style w:type="character" w:customStyle="1" w:styleId="ListLabel149">
    <w:name w:val="ListLabel 149"/>
    <w:qFormat/>
    <w:rPr>
      <w:rFonts w:eastAsia="Times New Roman" w:cs="Times New Roman"/>
      <w:b w:val="0"/>
      <w:i w:val="0"/>
      <w:strike w:val="0"/>
      <w:dstrike w:val="0"/>
      <w:color w:val="000000"/>
      <w:position w:val="0"/>
      <w:sz w:val="22"/>
      <w:szCs w:val="22"/>
      <w:u w:val="none" w:color="000000"/>
      <w:vertAlign w:val="baseline"/>
    </w:rPr>
  </w:style>
  <w:style w:type="character" w:customStyle="1" w:styleId="ListLabel150">
    <w:name w:val="ListLabel 150"/>
    <w:qFormat/>
    <w:rPr>
      <w:rFonts w:eastAsia="Times New Roman" w:cs="Times New Roman"/>
      <w:b w:val="0"/>
      <w:i w:val="0"/>
      <w:strike w:val="0"/>
      <w:dstrike w:val="0"/>
      <w:color w:val="000000"/>
      <w:position w:val="0"/>
      <w:sz w:val="22"/>
      <w:szCs w:val="22"/>
      <w:u w:val="none" w:color="000000"/>
      <w:vertAlign w:val="baseline"/>
    </w:rPr>
  </w:style>
  <w:style w:type="character" w:customStyle="1" w:styleId="ListLabel151">
    <w:name w:val="ListLabel 151"/>
    <w:qFormat/>
    <w:rPr>
      <w:rFonts w:eastAsia="Times New Roman" w:cs="Times New Roman"/>
      <w:b w:val="0"/>
      <w:i w:val="0"/>
      <w:strike w:val="0"/>
      <w:dstrike w:val="0"/>
      <w:color w:val="000000"/>
      <w:position w:val="0"/>
      <w:sz w:val="22"/>
      <w:szCs w:val="22"/>
      <w:u w:val="none" w:color="000000"/>
      <w:vertAlign w:val="baseline"/>
    </w:rPr>
  </w:style>
  <w:style w:type="character" w:customStyle="1" w:styleId="ListLabel152">
    <w:name w:val="ListLabel 152"/>
    <w:qFormat/>
    <w:rPr>
      <w:rFonts w:eastAsia="Times New Roman" w:cs="Times New Roman"/>
      <w:b w:val="0"/>
      <w:i w:val="0"/>
      <w:strike w:val="0"/>
      <w:dstrike w:val="0"/>
      <w:color w:val="000000"/>
      <w:position w:val="0"/>
      <w:sz w:val="22"/>
      <w:szCs w:val="22"/>
      <w:u w:val="none" w:color="000000"/>
      <w:vertAlign w:val="baseline"/>
    </w:rPr>
  </w:style>
  <w:style w:type="character" w:customStyle="1" w:styleId="ListLabel153">
    <w:name w:val="ListLabel 153"/>
    <w:qFormat/>
    <w:rPr>
      <w:rFonts w:eastAsia="Times New Roman" w:cs="Times New Roman"/>
      <w:b w:val="0"/>
      <w:i w:val="0"/>
      <w:strike w:val="0"/>
      <w:dstrike w:val="0"/>
      <w:color w:val="000000"/>
      <w:position w:val="0"/>
      <w:sz w:val="22"/>
      <w:szCs w:val="22"/>
      <w:u w:val="none" w:color="000000"/>
      <w:vertAlign w:val="baseline"/>
    </w:rPr>
  </w:style>
  <w:style w:type="character" w:customStyle="1" w:styleId="ListLabel154">
    <w:name w:val="ListLabel 154"/>
    <w:qFormat/>
    <w:rPr>
      <w:rFonts w:eastAsia="Times New Roman" w:cs="Times New Roman"/>
      <w:b w:val="0"/>
      <w:i w:val="0"/>
      <w:strike w:val="0"/>
      <w:dstrike w:val="0"/>
      <w:color w:val="000000"/>
      <w:position w:val="0"/>
      <w:sz w:val="22"/>
      <w:szCs w:val="22"/>
      <w:u w:val="none" w:color="000000"/>
      <w:vertAlign w:val="baseline"/>
    </w:rPr>
  </w:style>
  <w:style w:type="character" w:customStyle="1" w:styleId="ListLabel155">
    <w:name w:val="ListLabel 155"/>
    <w:qFormat/>
    <w:rPr>
      <w:rFonts w:eastAsia="Times New Roman" w:cs="Times New Roman"/>
      <w:b w:val="0"/>
      <w:i w:val="0"/>
      <w:strike w:val="0"/>
      <w:dstrike w:val="0"/>
      <w:color w:val="000000"/>
      <w:position w:val="0"/>
      <w:sz w:val="22"/>
      <w:szCs w:val="22"/>
      <w:u w:val="none" w:color="000000"/>
      <w:vertAlign w:val="baseline"/>
    </w:rPr>
  </w:style>
  <w:style w:type="character" w:customStyle="1" w:styleId="ListLabel156">
    <w:name w:val="ListLabel 156"/>
    <w:qFormat/>
    <w:rPr>
      <w:rFonts w:eastAsia="Times New Roman" w:cs="Times New Roman"/>
      <w:b w:val="0"/>
      <w:i w:val="0"/>
      <w:strike w:val="0"/>
      <w:dstrike w:val="0"/>
      <w:color w:val="000000"/>
      <w:position w:val="0"/>
      <w:sz w:val="22"/>
      <w:szCs w:val="22"/>
      <w:u w:val="none" w:color="000000"/>
      <w:vertAlign w:val="baseline"/>
    </w:rPr>
  </w:style>
  <w:style w:type="character" w:customStyle="1" w:styleId="ListLabel157">
    <w:name w:val="ListLabel 157"/>
    <w:qFormat/>
    <w:rPr>
      <w:rFonts w:eastAsia="Times New Roman" w:cs="Times New Roman"/>
      <w:b w:val="0"/>
      <w:i w:val="0"/>
      <w:strike w:val="0"/>
      <w:dstrike w:val="0"/>
      <w:color w:val="000000"/>
      <w:position w:val="0"/>
      <w:sz w:val="22"/>
      <w:szCs w:val="22"/>
      <w:u w:val="none" w:color="000000"/>
      <w:vertAlign w:val="baseline"/>
    </w:rPr>
  </w:style>
  <w:style w:type="character" w:customStyle="1" w:styleId="ListLabel158">
    <w:name w:val="ListLabel 158"/>
    <w:qFormat/>
    <w:rPr>
      <w:rFonts w:eastAsia="Times New Roman" w:cs="Times New Roman"/>
      <w:b w:val="0"/>
      <w:i w:val="0"/>
      <w:strike w:val="0"/>
      <w:dstrike w:val="0"/>
      <w:color w:val="000000"/>
      <w:position w:val="0"/>
      <w:sz w:val="22"/>
      <w:szCs w:val="22"/>
      <w:u w:val="none" w:color="000000"/>
      <w:vertAlign w:val="baseline"/>
    </w:rPr>
  </w:style>
  <w:style w:type="character" w:customStyle="1" w:styleId="ListLabel159">
    <w:name w:val="ListLabel 159"/>
    <w:qFormat/>
    <w:rPr>
      <w:rFonts w:eastAsia="Times New Roman" w:cs="Times New Roman"/>
      <w:b/>
      <w:bCs/>
      <w:i w:val="0"/>
      <w:strike w:val="0"/>
      <w:dstrike w:val="0"/>
      <w:color w:val="000000"/>
      <w:position w:val="0"/>
      <w:sz w:val="22"/>
      <w:szCs w:val="22"/>
      <w:u w:val="none" w:color="000000"/>
      <w:vertAlign w:val="baseline"/>
    </w:rPr>
  </w:style>
  <w:style w:type="character" w:customStyle="1" w:styleId="ListLabel160">
    <w:name w:val="ListLabel 160"/>
    <w:qFormat/>
    <w:rPr>
      <w:rFonts w:eastAsia="Times New Roman" w:cs="Times New Roman"/>
      <w:b/>
      <w:bCs/>
      <w:i w:val="0"/>
      <w:strike w:val="0"/>
      <w:dstrike w:val="0"/>
      <w:color w:val="000000"/>
      <w:position w:val="0"/>
      <w:sz w:val="22"/>
      <w:szCs w:val="22"/>
      <w:u w:val="none" w:color="000000"/>
      <w:vertAlign w:val="baseline"/>
    </w:rPr>
  </w:style>
  <w:style w:type="character" w:customStyle="1" w:styleId="ListLabel161">
    <w:name w:val="ListLabel 161"/>
    <w:qFormat/>
    <w:rPr>
      <w:rFonts w:eastAsia="Times New Roman" w:cs="Times New Roman"/>
      <w:b/>
      <w:bCs/>
      <w:i w:val="0"/>
      <w:strike w:val="0"/>
      <w:dstrike w:val="0"/>
      <w:color w:val="000000"/>
      <w:position w:val="0"/>
      <w:sz w:val="22"/>
      <w:szCs w:val="22"/>
      <w:u w:val="none" w:color="000000"/>
      <w:vertAlign w:val="baseline"/>
    </w:rPr>
  </w:style>
  <w:style w:type="character" w:customStyle="1" w:styleId="ListLabel162">
    <w:name w:val="ListLabel 162"/>
    <w:qFormat/>
    <w:rPr>
      <w:rFonts w:eastAsia="Times New Roman" w:cs="Times New Roman"/>
      <w:b/>
      <w:bCs/>
      <w:i w:val="0"/>
      <w:strike w:val="0"/>
      <w:dstrike w:val="0"/>
      <w:color w:val="000000"/>
      <w:position w:val="0"/>
      <w:sz w:val="22"/>
      <w:szCs w:val="22"/>
      <w:u w:val="none" w:color="000000"/>
      <w:vertAlign w:val="baseline"/>
    </w:rPr>
  </w:style>
  <w:style w:type="character" w:customStyle="1" w:styleId="ListLabel163">
    <w:name w:val="ListLabel 163"/>
    <w:qFormat/>
    <w:rPr>
      <w:rFonts w:eastAsia="Times New Roman" w:cs="Times New Roman"/>
      <w:b/>
      <w:bCs/>
      <w:i w:val="0"/>
      <w:strike w:val="0"/>
      <w:dstrike w:val="0"/>
      <w:color w:val="000000"/>
      <w:position w:val="0"/>
      <w:sz w:val="22"/>
      <w:szCs w:val="22"/>
      <w:u w:val="none" w:color="000000"/>
      <w:vertAlign w:val="baseline"/>
    </w:rPr>
  </w:style>
  <w:style w:type="character" w:customStyle="1" w:styleId="ListLabel164">
    <w:name w:val="ListLabel 164"/>
    <w:qFormat/>
    <w:rPr>
      <w:rFonts w:eastAsia="Times New Roman" w:cs="Times New Roman"/>
      <w:b/>
      <w:bCs/>
      <w:i w:val="0"/>
      <w:strike w:val="0"/>
      <w:dstrike w:val="0"/>
      <w:color w:val="000000"/>
      <w:position w:val="0"/>
      <w:sz w:val="22"/>
      <w:szCs w:val="22"/>
      <w:u w:val="none" w:color="000000"/>
      <w:vertAlign w:val="baseline"/>
    </w:rPr>
  </w:style>
  <w:style w:type="character" w:customStyle="1" w:styleId="ListLabel165">
    <w:name w:val="ListLabel 165"/>
    <w:qFormat/>
    <w:rPr>
      <w:rFonts w:eastAsia="Times New Roman" w:cs="Times New Roman"/>
      <w:b/>
      <w:bCs/>
      <w:i w:val="0"/>
      <w:strike w:val="0"/>
      <w:dstrike w:val="0"/>
      <w:color w:val="000000"/>
      <w:position w:val="0"/>
      <w:sz w:val="22"/>
      <w:szCs w:val="22"/>
      <w:u w:val="none" w:color="000000"/>
      <w:vertAlign w:val="baseline"/>
    </w:rPr>
  </w:style>
  <w:style w:type="character" w:customStyle="1" w:styleId="ListLabel166">
    <w:name w:val="ListLabel 166"/>
    <w:qFormat/>
    <w:rPr>
      <w:rFonts w:eastAsia="Times New Roman" w:cs="Times New Roman"/>
      <w:b/>
      <w:bCs/>
      <w:i w:val="0"/>
      <w:strike w:val="0"/>
      <w:dstrike w:val="0"/>
      <w:color w:val="000000"/>
      <w:position w:val="0"/>
      <w:sz w:val="22"/>
      <w:szCs w:val="22"/>
      <w:u w:val="none" w:color="000000"/>
      <w:vertAlign w:val="baseline"/>
    </w:rPr>
  </w:style>
  <w:style w:type="character" w:customStyle="1" w:styleId="ListLabel167">
    <w:name w:val="ListLabel 167"/>
    <w:qFormat/>
    <w:rPr>
      <w:rFonts w:eastAsia="Times New Roman" w:cs="Times New Roman"/>
      <w:b/>
      <w:bCs/>
      <w:i w:val="0"/>
      <w:strike w:val="0"/>
      <w:dstrike w:val="0"/>
      <w:color w:val="000000"/>
      <w:position w:val="0"/>
      <w:sz w:val="22"/>
      <w:szCs w:val="22"/>
      <w:u w:val="none" w:color="000000"/>
      <w:vertAlign w:val="baseline"/>
    </w:rPr>
  </w:style>
  <w:style w:type="character" w:customStyle="1" w:styleId="ListLabel168">
    <w:name w:val="ListLabel 168"/>
    <w:qFormat/>
    <w:rPr>
      <w:rFonts w:cs="Times New Roman"/>
      <w:b w:val="0"/>
      <w:i w:val="0"/>
      <w:strike w:val="0"/>
      <w:dstrike w:val="0"/>
      <w:color w:val="000000"/>
      <w:position w:val="0"/>
      <w:sz w:val="22"/>
      <w:szCs w:val="22"/>
      <w:u w:val="none" w:color="000000"/>
      <w:vertAlign w:val="baseline"/>
    </w:rPr>
  </w:style>
  <w:style w:type="character" w:customStyle="1" w:styleId="ListLabel169">
    <w:name w:val="ListLabel 169"/>
    <w:qFormat/>
    <w:rPr>
      <w:rFonts w:cs="Times New Roman"/>
      <w:b w:val="0"/>
      <w:i w:val="0"/>
      <w:strike w:val="0"/>
      <w:dstrike w:val="0"/>
      <w:color w:val="000000"/>
      <w:position w:val="0"/>
      <w:sz w:val="22"/>
      <w:szCs w:val="22"/>
      <w:u w:val="none" w:color="000000"/>
      <w:vertAlign w:val="baseline"/>
    </w:rPr>
  </w:style>
  <w:style w:type="character" w:customStyle="1" w:styleId="ListLabel170">
    <w:name w:val="ListLabel 170"/>
    <w:qFormat/>
    <w:rPr>
      <w:rFonts w:cs="Times New Roman"/>
      <w:b w:val="0"/>
      <w:i w:val="0"/>
      <w:strike w:val="0"/>
      <w:dstrike w:val="0"/>
      <w:color w:val="000000"/>
      <w:position w:val="0"/>
      <w:sz w:val="22"/>
      <w:szCs w:val="22"/>
      <w:u w:val="none" w:color="000000"/>
      <w:vertAlign w:val="baseline"/>
    </w:rPr>
  </w:style>
  <w:style w:type="character" w:customStyle="1" w:styleId="ListLabel171">
    <w:name w:val="ListLabel 171"/>
    <w:qFormat/>
    <w:rPr>
      <w:rFonts w:cs="Times New Roman"/>
      <w:b w:val="0"/>
      <w:i w:val="0"/>
      <w:strike w:val="0"/>
      <w:dstrike w:val="0"/>
      <w:color w:val="000000"/>
      <w:position w:val="0"/>
      <w:sz w:val="22"/>
      <w:szCs w:val="22"/>
      <w:u w:val="none" w:color="000000"/>
      <w:vertAlign w:val="baseline"/>
    </w:rPr>
  </w:style>
  <w:style w:type="character" w:customStyle="1" w:styleId="ListLabel172">
    <w:name w:val="ListLabel 172"/>
    <w:qFormat/>
    <w:rPr>
      <w:rFonts w:cs="Times New Roman"/>
      <w:b w:val="0"/>
      <w:i w:val="0"/>
      <w:strike w:val="0"/>
      <w:dstrike w:val="0"/>
      <w:color w:val="000000"/>
      <w:position w:val="0"/>
      <w:sz w:val="22"/>
      <w:szCs w:val="22"/>
      <w:u w:val="none" w:color="000000"/>
      <w:vertAlign w:val="baseline"/>
    </w:rPr>
  </w:style>
  <w:style w:type="character" w:customStyle="1" w:styleId="ListLabel173">
    <w:name w:val="ListLabel 173"/>
    <w:qFormat/>
    <w:rPr>
      <w:rFonts w:cs="Times New Roman"/>
      <w:b w:val="0"/>
      <w:i w:val="0"/>
      <w:strike w:val="0"/>
      <w:dstrike w:val="0"/>
      <w:color w:val="000000"/>
      <w:position w:val="0"/>
      <w:sz w:val="22"/>
      <w:szCs w:val="22"/>
      <w:u w:val="none" w:color="000000"/>
      <w:vertAlign w:val="baseline"/>
    </w:rPr>
  </w:style>
  <w:style w:type="character" w:customStyle="1" w:styleId="ListLabel174">
    <w:name w:val="ListLabel 174"/>
    <w:qFormat/>
    <w:rPr>
      <w:rFonts w:cs="Times New Roman"/>
      <w:b w:val="0"/>
      <w:i w:val="0"/>
      <w:strike w:val="0"/>
      <w:dstrike w:val="0"/>
      <w:color w:val="000000"/>
      <w:position w:val="0"/>
      <w:sz w:val="22"/>
      <w:szCs w:val="22"/>
      <w:u w:val="none" w:color="000000"/>
      <w:vertAlign w:val="baseline"/>
    </w:rPr>
  </w:style>
  <w:style w:type="character" w:customStyle="1" w:styleId="ListLabel175">
    <w:name w:val="ListLabel 175"/>
    <w:qFormat/>
    <w:rPr>
      <w:rFonts w:cs="Times New Roman"/>
      <w:b w:val="0"/>
      <w:i w:val="0"/>
      <w:strike w:val="0"/>
      <w:dstrike w:val="0"/>
      <w:color w:val="000000"/>
      <w:position w:val="0"/>
      <w:sz w:val="22"/>
      <w:szCs w:val="22"/>
      <w:u w:val="none" w:color="000000"/>
      <w:vertAlign w:val="baseline"/>
    </w:rPr>
  </w:style>
  <w:style w:type="character" w:customStyle="1" w:styleId="ListLabel176">
    <w:name w:val="ListLabel 176"/>
    <w:qFormat/>
    <w:rPr>
      <w:rFonts w:cs="Times New Roman"/>
      <w:b w:val="0"/>
      <w:i w:val="0"/>
      <w:strike w:val="0"/>
      <w:dstrike w:val="0"/>
      <w:color w:val="000000"/>
      <w:position w:val="0"/>
      <w:sz w:val="22"/>
      <w:szCs w:val="22"/>
      <w:u w:val="none" w:color="000000"/>
      <w:vertAlign w:val="baseline"/>
    </w:rPr>
  </w:style>
  <w:style w:type="character" w:customStyle="1" w:styleId="ListLabel177">
    <w:name w:val="ListLabel 177"/>
    <w:qFormat/>
    <w:rPr>
      <w:rFonts w:cs="Times New Roman"/>
      <w:b/>
      <w:bCs/>
      <w:i w:val="0"/>
      <w:strike w:val="0"/>
      <w:dstrike w:val="0"/>
      <w:color w:val="000000"/>
      <w:position w:val="0"/>
      <w:sz w:val="22"/>
      <w:szCs w:val="22"/>
      <w:u w:val="none" w:color="000000"/>
      <w:vertAlign w:val="baseline"/>
    </w:rPr>
  </w:style>
  <w:style w:type="character" w:customStyle="1" w:styleId="ListLabel178">
    <w:name w:val="ListLabel 178"/>
    <w:qFormat/>
    <w:rPr>
      <w:rFonts w:cs="Times New Roman"/>
      <w:b/>
      <w:bCs/>
      <w:i w:val="0"/>
      <w:strike w:val="0"/>
      <w:dstrike w:val="0"/>
      <w:color w:val="000000"/>
      <w:position w:val="0"/>
      <w:sz w:val="22"/>
      <w:szCs w:val="22"/>
      <w:u w:val="none" w:color="000000"/>
      <w:vertAlign w:val="baseline"/>
    </w:rPr>
  </w:style>
  <w:style w:type="character" w:customStyle="1" w:styleId="ListLabel179">
    <w:name w:val="ListLabel 179"/>
    <w:qFormat/>
    <w:rPr>
      <w:rFonts w:cs="Times New Roman"/>
      <w:b/>
      <w:bCs/>
      <w:i w:val="0"/>
      <w:strike w:val="0"/>
      <w:dstrike w:val="0"/>
      <w:color w:val="000000"/>
      <w:position w:val="0"/>
      <w:sz w:val="22"/>
      <w:szCs w:val="22"/>
      <w:u w:val="none" w:color="000000"/>
      <w:vertAlign w:val="baseline"/>
    </w:rPr>
  </w:style>
  <w:style w:type="character" w:customStyle="1" w:styleId="ListLabel180">
    <w:name w:val="ListLabel 180"/>
    <w:qFormat/>
    <w:rPr>
      <w:rFonts w:cs="Times New Roman"/>
      <w:b/>
      <w:bCs/>
      <w:i w:val="0"/>
      <w:strike w:val="0"/>
      <w:dstrike w:val="0"/>
      <w:color w:val="000000"/>
      <w:position w:val="0"/>
      <w:sz w:val="22"/>
      <w:szCs w:val="22"/>
      <w:u w:val="none" w:color="000000"/>
      <w:vertAlign w:val="baseline"/>
    </w:rPr>
  </w:style>
  <w:style w:type="character" w:customStyle="1" w:styleId="ListLabel181">
    <w:name w:val="ListLabel 181"/>
    <w:qFormat/>
    <w:rPr>
      <w:rFonts w:cs="Times New Roman"/>
      <w:b/>
      <w:bCs/>
      <w:i w:val="0"/>
      <w:strike w:val="0"/>
      <w:dstrike w:val="0"/>
      <w:color w:val="000000"/>
      <w:position w:val="0"/>
      <w:sz w:val="22"/>
      <w:szCs w:val="22"/>
      <w:u w:val="none" w:color="000000"/>
      <w:vertAlign w:val="baseline"/>
    </w:rPr>
  </w:style>
  <w:style w:type="character" w:customStyle="1" w:styleId="ListLabel182">
    <w:name w:val="ListLabel 182"/>
    <w:qFormat/>
    <w:rPr>
      <w:rFonts w:cs="Times New Roman"/>
      <w:b/>
      <w:bCs/>
      <w:i w:val="0"/>
      <w:strike w:val="0"/>
      <w:dstrike w:val="0"/>
      <w:color w:val="000000"/>
      <w:position w:val="0"/>
      <w:sz w:val="22"/>
      <w:szCs w:val="22"/>
      <w:u w:val="none" w:color="000000"/>
      <w:vertAlign w:val="baseline"/>
    </w:rPr>
  </w:style>
  <w:style w:type="character" w:customStyle="1" w:styleId="ListLabel183">
    <w:name w:val="ListLabel 183"/>
    <w:qFormat/>
    <w:rPr>
      <w:rFonts w:cs="Times New Roman"/>
      <w:b/>
      <w:bCs/>
      <w:i w:val="0"/>
      <w:strike w:val="0"/>
      <w:dstrike w:val="0"/>
      <w:color w:val="000000"/>
      <w:position w:val="0"/>
      <w:sz w:val="22"/>
      <w:szCs w:val="22"/>
      <w:u w:val="none" w:color="000000"/>
      <w:vertAlign w:val="baseline"/>
    </w:rPr>
  </w:style>
  <w:style w:type="character" w:customStyle="1" w:styleId="ListLabel184">
    <w:name w:val="ListLabel 184"/>
    <w:qFormat/>
    <w:rPr>
      <w:rFonts w:cs="Times New Roman"/>
      <w:b/>
      <w:bCs/>
      <w:i w:val="0"/>
      <w:strike w:val="0"/>
      <w:dstrike w:val="0"/>
      <w:color w:val="000000"/>
      <w:position w:val="0"/>
      <w:sz w:val="22"/>
      <w:szCs w:val="22"/>
      <w:u w:val="none" w:color="000000"/>
      <w:vertAlign w:val="baseline"/>
    </w:rPr>
  </w:style>
  <w:style w:type="character" w:customStyle="1" w:styleId="ListLabel185">
    <w:name w:val="ListLabel 185"/>
    <w:qFormat/>
    <w:rPr>
      <w:rFonts w:cs="Times New Roman"/>
      <w:b/>
      <w:bCs/>
      <w:i w:val="0"/>
      <w:strike w:val="0"/>
      <w:dstrike w:val="0"/>
      <w:color w:val="000000"/>
      <w:position w:val="0"/>
      <w:sz w:val="22"/>
      <w:szCs w:val="22"/>
      <w:u w:val="none" w:color="000000"/>
      <w:vertAlign w:val="baseline"/>
    </w:rPr>
  </w:style>
  <w:style w:type="character" w:customStyle="1" w:styleId="ListLabel186">
    <w:name w:val="ListLabel 186"/>
    <w:qFormat/>
    <w:rPr>
      <w:rFonts w:eastAsia="Times New Roman" w:cs="Times New Roman"/>
      <w:b/>
      <w:bCs/>
      <w:i w:val="0"/>
      <w:strike w:val="0"/>
      <w:dstrike w:val="0"/>
      <w:color w:val="000000"/>
      <w:position w:val="0"/>
      <w:sz w:val="22"/>
      <w:szCs w:val="22"/>
      <w:u w:val="none" w:color="000000"/>
      <w:vertAlign w:val="baseline"/>
    </w:rPr>
  </w:style>
  <w:style w:type="character" w:customStyle="1" w:styleId="ListLabel187">
    <w:name w:val="ListLabel 187"/>
    <w:qFormat/>
    <w:rPr>
      <w:rFonts w:eastAsia="Times New Roman" w:cs="Times New Roman"/>
      <w:b/>
      <w:bCs/>
      <w:i w:val="0"/>
      <w:strike w:val="0"/>
      <w:dstrike w:val="0"/>
      <w:color w:val="000000"/>
      <w:position w:val="0"/>
      <w:sz w:val="22"/>
      <w:szCs w:val="22"/>
      <w:u w:val="none" w:color="000000"/>
      <w:vertAlign w:val="baseline"/>
    </w:rPr>
  </w:style>
  <w:style w:type="character" w:customStyle="1" w:styleId="ListLabel188">
    <w:name w:val="ListLabel 188"/>
    <w:qFormat/>
    <w:rPr>
      <w:rFonts w:cs="Arial"/>
      <w:b w:val="0"/>
      <w:i w:val="0"/>
      <w:strike w:val="0"/>
      <w:dstrike w:val="0"/>
      <w:color w:val="000000"/>
      <w:position w:val="0"/>
      <w:sz w:val="20"/>
      <w:szCs w:val="20"/>
      <w:u w:val="none" w:color="000000"/>
      <w:vertAlign w:val="baseline"/>
    </w:rPr>
  </w:style>
  <w:style w:type="character" w:customStyle="1" w:styleId="ListLabel189">
    <w:name w:val="ListLabel 189"/>
    <w:qFormat/>
    <w:rPr>
      <w:rFonts w:cs="Arial"/>
      <w:b w:val="0"/>
      <w:i w:val="0"/>
      <w:strike w:val="0"/>
      <w:dstrike w:val="0"/>
      <w:color w:val="000000"/>
      <w:position w:val="0"/>
      <w:sz w:val="20"/>
      <w:szCs w:val="20"/>
      <w:u w:val="none" w:color="000000"/>
      <w:vertAlign w:val="baseline"/>
    </w:rPr>
  </w:style>
  <w:style w:type="character" w:customStyle="1" w:styleId="ListLabel190">
    <w:name w:val="ListLabel 190"/>
    <w:qFormat/>
    <w:rPr>
      <w:rFonts w:cs="Segoe UI Symbol"/>
      <w:b w:val="0"/>
      <w:i w:val="0"/>
      <w:strike w:val="0"/>
      <w:dstrike w:val="0"/>
      <w:color w:val="000000"/>
      <w:position w:val="0"/>
      <w:sz w:val="20"/>
      <w:szCs w:val="20"/>
      <w:u w:val="none" w:color="000000"/>
      <w:vertAlign w:val="baseline"/>
    </w:rPr>
  </w:style>
  <w:style w:type="character" w:customStyle="1" w:styleId="ListLabel191">
    <w:name w:val="ListLabel 191"/>
    <w:qFormat/>
    <w:rPr>
      <w:rFonts w:cs="Segoe UI Symbol"/>
      <w:b w:val="0"/>
      <w:i w:val="0"/>
      <w:strike w:val="0"/>
      <w:dstrike w:val="0"/>
      <w:color w:val="000000"/>
      <w:position w:val="0"/>
      <w:sz w:val="20"/>
      <w:szCs w:val="20"/>
      <w:u w:val="none" w:color="000000"/>
      <w:vertAlign w:val="baseline"/>
    </w:rPr>
  </w:style>
  <w:style w:type="character" w:customStyle="1" w:styleId="ListLabel192">
    <w:name w:val="ListLabel 192"/>
    <w:qFormat/>
    <w:rPr>
      <w:rFonts w:cs="Arial"/>
      <w:b w:val="0"/>
      <w:i w:val="0"/>
      <w:strike w:val="0"/>
      <w:dstrike w:val="0"/>
      <w:color w:val="000000"/>
      <w:position w:val="0"/>
      <w:sz w:val="20"/>
      <w:szCs w:val="20"/>
      <w:u w:val="none" w:color="000000"/>
      <w:vertAlign w:val="baseline"/>
    </w:rPr>
  </w:style>
  <w:style w:type="character" w:customStyle="1" w:styleId="ListLabel193">
    <w:name w:val="ListLabel 193"/>
    <w:qFormat/>
    <w:rPr>
      <w:rFonts w:cs="Segoe UI Symbol"/>
      <w:b w:val="0"/>
      <w:i w:val="0"/>
      <w:strike w:val="0"/>
      <w:dstrike w:val="0"/>
      <w:color w:val="000000"/>
      <w:position w:val="0"/>
      <w:sz w:val="20"/>
      <w:szCs w:val="20"/>
      <w:u w:val="none" w:color="000000"/>
      <w:vertAlign w:val="baseline"/>
    </w:rPr>
  </w:style>
  <w:style w:type="character" w:customStyle="1" w:styleId="ListLabel194">
    <w:name w:val="ListLabel 194"/>
    <w:qFormat/>
    <w:rPr>
      <w:rFonts w:cs="Segoe UI Symbol"/>
      <w:b w:val="0"/>
      <w:i w:val="0"/>
      <w:strike w:val="0"/>
      <w:dstrike w:val="0"/>
      <w:color w:val="000000"/>
      <w:position w:val="0"/>
      <w:sz w:val="20"/>
      <w:szCs w:val="20"/>
      <w:u w:val="none" w:color="000000"/>
      <w:vertAlign w:val="baseline"/>
    </w:rPr>
  </w:style>
  <w:style w:type="character" w:customStyle="1" w:styleId="ListLabel195">
    <w:name w:val="ListLabel 195"/>
    <w:qFormat/>
    <w:rPr>
      <w:b/>
      <w:sz w:val="24"/>
    </w:rPr>
  </w:style>
  <w:style w:type="character" w:customStyle="1" w:styleId="ListLabel196">
    <w:name w:val="ListLabel 196"/>
    <w:qFormat/>
    <w:rPr>
      <w:b/>
    </w:rPr>
  </w:style>
  <w:style w:type="character" w:customStyle="1" w:styleId="ListLabel197">
    <w:name w:val="ListLabel 197"/>
    <w:qFormat/>
    <w:rPr>
      <w:b/>
    </w:rPr>
  </w:style>
  <w:style w:type="character" w:customStyle="1" w:styleId="ListLabel198">
    <w:name w:val="ListLabel 198"/>
    <w:qFormat/>
    <w:rPr>
      <w:b/>
    </w:rPr>
  </w:style>
  <w:style w:type="character" w:customStyle="1" w:styleId="ListLabel199">
    <w:name w:val="ListLabel 199"/>
    <w:qFormat/>
    <w:rPr>
      <w:b/>
    </w:rPr>
  </w:style>
  <w:style w:type="character" w:customStyle="1" w:styleId="ListLabel200">
    <w:name w:val="ListLabel 200"/>
    <w:qFormat/>
    <w:rPr>
      <w:b/>
    </w:rPr>
  </w:style>
  <w:style w:type="character" w:customStyle="1" w:styleId="ListLabel201">
    <w:name w:val="ListLabel 201"/>
    <w:qFormat/>
    <w:rPr>
      <w:b/>
    </w:rPr>
  </w:style>
  <w:style w:type="character" w:customStyle="1" w:styleId="ListLabel202">
    <w:name w:val="ListLabel 202"/>
    <w:qFormat/>
    <w:rPr>
      <w:b/>
    </w:rPr>
  </w:style>
  <w:style w:type="character" w:customStyle="1" w:styleId="ListLabel203">
    <w:name w:val="ListLabel 203"/>
    <w:qFormat/>
    <w:rPr>
      <w:b/>
    </w:rPr>
  </w:style>
  <w:style w:type="character" w:customStyle="1" w:styleId="ListLabel204">
    <w:name w:val="ListLabel 204"/>
    <w:qFormat/>
    <w:rPr>
      <w:rFonts w:cs="Symbol"/>
      <w:b/>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Symbol"/>
    </w:rPr>
  </w:style>
  <w:style w:type="character" w:customStyle="1" w:styleId="ListLabel208">
    <w:name w:val="ListLabel 208"/>
    <w:qFormat/>
    <w:rPr>
      <w:rFonts w:cs="Courier New"/>
    </w:rPr>
  </w:style>
  <w:style w:type="character" w:customStyle="1" w:styleId="ListLabel209">
    <w:name w:val="ListLabel 209"/>
    <w:qFormat/>
    <w:rPr>
      <w:rFonts w:cs="Wingdings"/>
    </w:rPr>
  </w:style>
  <w:style w:type="character" w:customStyle="1" w:styleId="ListLabel210">
    <w:name w:val="ListLabel 210"/>
    <w:qFormat/>
    <w:rPr>
      <w:rFonts w:cs="Symbol"/>
    </w:rPr>
  </w:style>
  <w:style w:type="character" w:customStyle="1" w:styleId="ListLabel211">
    <w:name w:val="ListLabel 211"/>
    <w:qFormat/>
    <w:rPr>
      <w:rFonts w:cs="Courier New"/>
    </w:rPr>
  </w:style>
  <w:style w:type="character" w:customStyle="1" w:styleId="ListLabel212">
    <w:name w:val="ListLabel 212"/>
    <w:qFormat/>
    <w:rPr>
      <w:rFonts w:cs="Wingdings"/>
    </w:rPr>
  </w:style>
  <w:style w:type="character" w:customStyle="1" w:styleId="ListLabel213">
    <w:name w:val="ListLabel 213"/>
    <w:qFormat/>
    <w:rPr>
      <w:rFonts w:cs="Symbol"/>
      <w:b/>
    </w:rPr>
  </w:style>
  <w:style w:type="character" w:customStyle="1" w:styleId="ListLabel214">
    <w:name w:val="ListLabel 214"/>
    <w:qFormat/>
    <w:rPr>
      <w:rFonts w:cs="Courier New"/>
    </w:rPr>
  </w:style>
  <w:style w:type="character" w:customStyle="1" w:styleId="ListLabel215">
    <w:name w:val="ListLabel 215"/>
    <w:qFormat/>
    <w:rPr>
      <w:rFonts w:cs="Wingdings"/>
    </w:rPr>
  </w:style>
  <w:style w:type="character" w:customStyle="1" w:styleId="ListLabel216">
    <w:name w:val="ListLabel 216"/>
    <w:qFormat/>
    <w:rPr>
      <w:rFonts w:cs="Symbol"/>
    </w:rPr>
  </w:style>
  <w:style w:type="character" w:customStyle="1" w:styleId="ListLabel217">
    <w:name w:val="ListLabel 217"/>
    <w:qFormat/>
    <w:rPr>
      <w:rFonts w:cs="Courier New"/>
    </w:rPr>
  </w:style>
  <w:style w:type="character" w:customStyle="1" w:styleId="ListLabel218">
    <w:name w:val="ListLabel 218"/>
    <w:qFormat/>
    <w:rPr>
      <w:rFonts w:cs="Wingdings"/>
    </w:rPr>
  </w:style>
  <w:style w:type="character" w:customStyle="1" w:styleId="ListLabel219">
    <w:name w:val="ListLabel 219"/>
    <w:qFormat/>
    <w:rPr>
      <w:rFonts w:cs="Symbol"/>
    </w:rPr>
  </w:style>
  <w:style w:type="character" w:customStyle="1" w:styleId="ListLabel220">
    <w:name w:val="ListLabel 220"/>
    <w:qFormat/>
    <w:rPr>
      <w:rFonts w:cs="Courier New"/>
    </w:rPr>
  </w:style>
  <w:style w:type="character" w:customStyle="1" w:styleId="ListLabel221">
    <w:name w:val="ListLabel 221"/>
    <w:qFormat/>
    <w:rPr>
      <w:rFonts w:cs="Wingdings"/>
    </w:rPr>
  </w:style>
  <w:style w:type="character" w:customStyle="1" w:styleId="ListLabel222">
    <w:name w:val="ListLabel 222"/>
    <w:qFormat/>
  </w:style>
  <w:style w:type="character" w:customStyle="1" w:styleId="ListLabel223">
    <w:name w:val="ListLabel 223"/>
    <w:qFormat/>
  </w:style>
  <w:style w:type="character" w:customStyle="1" w:styleId="ListLabel224">
    <w:name w:val="ListLabel 224"/>
    <w:qFormat/>
    <w:rPr>
      <w:rFonts w:asciiTheme="minorHAnsi" w:hAnsiTheme="minorHAnsi"/>
      <w:b/>
    </w:rPr>
  </w:style>
  <w:style w:type="character" w:customStyle="1" w:styleId="ListLabel225">
    <w:name w:val="ListLabel 225"/>
    <w:qFormat/>
    <w:rPr>
      <w:rFonts w:asciiTheme="minorHAnsi" w:hAnsiTheme="minorHAnsi"/>
    </w:rPr>
  </w:style>
  <w:style w:type="character" w:customStyle="1" w:styleId="ListLabel226">
    <w:name w:val="ListLabel 226"/>
    <w:qFormat/>
    <w:rPr>
      <w:rFonts w:asciiTheme="minorHAnsi" w:hAnsiTheme="minorHAnsi"/>
      <w:highlight w:val="yellow"/>
    </w:rPr>
  </w:style>
  <w:style w:type="character" w:customStyle="1" w:styleId="ListLabel227">
    <w:name w:val="ListLabel 227"/>
    <w:qFormat/>
    <w:rPr>
      <w:rFonts w:ascii="Calibri" w:eastAsia="Times New Roman" w:hAnsi="Calibri" w:cs="Times New Roman"/>
      <w:b/>
      <w:bCs/>
      <w:i w:val="0"/>
      <w:strike w:val="0"/>
      <w:dstrike w:val="0"/>
      <w:color w:val="000000"/>
      <w:position w:val="0"/>
      <w:sz w:val="24"/>
      <w:szCs w:val="24"/>
      <w:u w:val="none" w:color="000000"/>
      <w:vertAlign w:val="baseline"/>
    </w:rPr>
  </w:style>
  <w:style w:type="character" w:customStyle="1" w:styleId="ListLabel228">
    <w:name w:val="ListLabel 228"/>
    <w:qFormat/>
    <w:rPr>
      <w:rFonts w:ascii="Calibri" w:eastAsia="Times New Roman" w:hAnsi="Calibri" w:cs="Times New Roman"/>
      <w:b w:val="0"/>
      <w:i w:val="0"/>
      <w:strike w:val="0"/>
      <w:dstrike w:val="0"/>
      <w:color w:val="000000"/>
      <w:position w:val="0"/>
      <w:sz w:val="22"/>
      <w:szCs w:val="22"/>
      <w:u w:val="none" w:color="000000"/>
      <w:vertAlign w:val="baseline"/>
    </w:rPr>
  </w:style>
  <w:style w:type="character" w:customStyle="1" w:styleId="ListLabel229">
    <w:name w:val="ListLabel 229"/>
    <w:qFormat/>
    <w:rPr>
      <w:rFonts w:eastAsia="Times New Roman" w:cs="Times New Roman"/>
      <w:b w:val="0"/>
      <w:i w:val="0"/>
      <w:strike w:val="0"/>
      <w:dstrike w:val="0"/>
      <w:color w:val="000000"/>
      <w:position w:val="0"/>
      <w:sz w:val="22"/>
      <w:szCs w:val="22"/>
      <w:u w:val="none" w:color="000000"/>
      <w:vertAlign w:val="baseline"/>
    </w:rPr>
  </w:style>
  <w:style w:type="character" w:customStyle="1" w:styleId="ListLabel230">
    <w:name w:val="ListLabel 230"/>
    <w:qFormat/>
    <w:rPr>
      <w:rFonts w:eastAsia="Times New Roman" w:cs="Times New Roman"/>
      <w:b w:val="0"/>
      <w:i w:val="0"/>
      <w:strike w:val="0"/>
      <w:dstrike w:val="0"/>
      <w:color w:val="000000"/>
      <w:position w:val="0"/>
      <w:sz w:val="22"/>
      <w:szCs w:val="22"/>
      <w:u w:val="none" w:color="000000"/>
      <w:vertAlign w:val="baseline"/>
    </w:rPr>
  </w:style>
  <w:style w:type="character" w:customStyle="1" w:styleId="ListLabel231">
    <w:name w:val="ListLabel 231"/>
    <w:qFormat/>
    <w:rPr>
      <w:rFonts w:eastAsia="Times New Roman" w:cs="Times New Roman"/>
      <w:b w:val="0"/>
      <w:i w:val="0"/>
      <w:strike w:val="0"/>
      <w:dstrike w:val="0"/>
      <w:color w:val="000000"/>
      <w:position w:val="0"/>
      <w:sz w:val="22"/>
      <w:szCs w:val="22"/>
      <w:u w:val="none" w:color="000000"/>
      <w:vertAlign w:val="baseline"/>
    </w:rPr>
  </w:style>
  <w:style w:type="character" w:customStyle="1" w:styleId="ListLabel232">
    <w:name w:val="ListLabel 232"/>
    <w:qFormat/>
    <w:rPr>
      <w:rFonts w:eastAsia="Times New Roman" w:cs="Times New Roman"/>
      <w:b w:val="0"/>
      <w:i w:val="0"/>
      <w:strike w:val="0"/>
      <w:dstrike w:val="0"/>
      <w:color w:val="000000"/>
      <w:position w:val="0"/>
      <w:sz w:val="22"/>
      <w:szCs w:val="22"/>
      <w:u w:val="none" w:color="000000"/>
      <w:vertAlign w:val="baseline"/>
    </w:rPr>
  </w:style>
  <w:style w:type="character" w:customStyle="1" w:styleId="ListLabel233">
    <w:name w:val="ListLabel 233"/>
    <w:qFormat/>
    <w:rPr>
      <w:rFonts w:eastAsia="Times New Roman" w:cs="Times New Roman"/>
      <w:b w:val="0"/>
      <w:i w:val="0"/>
      <w:strike w:val="0"/>
      <w:dstrike w:val="0"/>
      <w:color w:val="000000"/>
      <w:position w:val="0"/>
      <w:sz w:val="22"/>
      <w:szCs w:val="22"/>
      <w:u w:val="none" w:color="000000"/>
      <w:vertAlign w:val="baseline"/>
    </w:rPr>
  </w:style>
  <w:style w:type="character" w:customStyle="1" w:styleId="ListLabel234">
    <w:name w:val="ListLabel 234"/>
    <w:qFormat/>
    <w:rPr>
      <w:rFonts w:eastAsia="Times New Roman" w:cs="Times New Roman"/>
      <w:b w:val="0"/>
      <w:i w:val="0"/>
      <w:strike w:val="0"/>
      <w:dstrike w:val="0"/>
      <w:color w:val="000000"/>
      <w:position w:val="0"/>
      <w:sz w:val="22"/>
      <w:szCs w:val="22"/>
      <w:u w:val="none" w:color="000000"/>
      <w:vertAlign w:val="baseline"/>
    </w:rPr>
  </w:style>
  <w:style w:type="character" w:customStyle="1" w:styleId="ListLabel235">
    <w:name w:val="ListLabel 235"/>
    <w:qFormat/>
    <w:rPr>
      <w:rFonts w:eastAsia="Times New Roman" w:cs="Times New Roman"/>
      <w:b w:val="0"/>
      <w:i w:val="0"/>
      <w:strike w:val="0"/>
      <w:dstrike w:val="0"/>
      <w:color w:val="000000"/>
      <w:position w:val="0"/>
      <w:sz w:val="22"/>
      <w:szCs w:val="22"/>
      <w:u w:val="none" w:color="000000"/>
      <w:vertAlign w:val="baseline"/>
    </w:rPr>
  </w:style>
  <w:style w:type="character" w:customStyle="1" w:styleId="ListLabel236">
    <w:name w:val="ListLabel 236"/>
    <w:qFormat/>
    <w:rPr>
      <w:rFonts w:eastAsia="Times New Roman" w:cs="Times New Roman"/>
      <w:b w:val="0"/>
      <w:i w:val="0"/>
      <w:strike w:val="0"/>
      <w:dstrike w:val="0"/>
      <w:color w:val="000000"/>
      <w:position w:val="0"/>
      <w:sz w:val="22"/>
      <w:szCs w:val="22"/>
      <w:u w:val="none" w:color="000000"/>
      <w:vertAlign w:val="baseline"/>
    </w:rPr>
  </w:style>
  <w:style w:type="character" w:customStyle="1" w:styleId="ListLabel237">
    <w:name w:val="ListLabel 237"/>
    <w:qFormat/>
    <w:rPr>
      <w:rFonts w:ascii="Calibri" w:eastAsia="Times New Roman" w:hAnsi="Calibri" w:cs="Times New Roman"/>
      <w:b w:val="0"/>
      <w:i w:val="0"/>
      <w:strike w:val="0"/>
      <w:dstrike w:val="0"/>
      <w:color w:val="000000"/>
      <w:position w:val="0"/>
      <w:sz w:val="22"/>
      <w:szCs w:val="22"/>
      <w:u w:val="none" w:color="000000"/>
      <w:vertAlign w:val="baseline"/>
    </w:rPr>
  </w:style>
  <w:style w:type="character" w:customStyle="1" w:styleId="ListLabel238">
    <w:name w:val="ListLabel 238"/>
    <w:qFormat/>
    <w:rPr>
      <w:rFonts w:eastAsia="Times New Roman" w:cs="Times New Roman"/>
      <w:b w:val="0"/>
      <w:i w:val="0"/>
      <w:strike w:val="0"/>
      <w:dstrike w:val="0"/>
      <w:color w:val="000000"/>
      <w:position w:val="0"/>
      <w:sz w:val="22"/>
      <w:szCs w:val="22"/>
      <w:u w:val="none" w:color="000000"/>
      <w:vertAlign w:val="baseline"/>
    </w:rPr>
  </w:style>
  <w:style w:type="character" w:customStyle="1" w:styleId="ListLabel239">
    <w:name w:val="ListLabel 239"/>
    <w:qFormat/>
    <w:rPr>
      <w:rFonts w:eastAsia="Times New Roman" w:cs="Times New Roman"/>
      <w:b w:val="0"/>
      <w:i w:val="0"/>
      <w:strike w:val="0"/>
      <w:dstrike w:val="0"/>
      <w:color w:val="000000"/>
      <w:position w:val="0"/>
      <w:sz w:val="22"/>
      <w:szCs w:val="22"/>
      <w:u w:val="none" w:color="000000"/>
      <w:vertAlign w:val="baseline"/>
    </w:rPr>
  </w:style>
  <w:style w:type="character" w:customStyle="1" w:styleId="ListLabel240">
    <w:name w:val="ListLabel 240"/>
    <w:qFormat/>
    <w:rPr>
      <w:rFonts w:eastAsia="Times New Roman" w:cs="Times New Roman"/>
      <w:b w:val="0"/>
      <w:i w:val="0"/>
      <w:strike w:val="0"/>
      <w:dstrike w:val="0"/>
      <w:color w:val="000000"/>
      <w:position w:val="0"/>
      <w:sz w:val="22"/>
      <w:szCs w:val="22"/>
      <w:u w:val="none" w:color="000000"/>
      <w:vertAlign w:val="baseline"/>
    </w:rPr>
  </w:style>
  <w:style w:type="character" w:customStyle="1" w:styleId="ListLabel241">
    <w:name w:val="ListLabel 241"/>
    <w:qFormat/>
    <w:rPr>
      <w:rFonts w:eastAsia="Times New Roman" w:cs="Times New Roman"/>
      <w:b w:val="0"/>
      <w:i w:val="0"/>
      <w:strike w:val="0"/>
      <w:dstrike w:val="0"/>
      <w:color w:val="000000"/>
      <w:position w:val="0"/>
      <w:sz w:val="22"/>
      <w:szCs w:val="22"/>
      <w:u w:val="none" w:color="000000"/>
      <w:vertAlign w:val="baseline"/>
    </w:rPr>
  </w:style>
  <w:style w:type="character" w:customStyle="1" w:styleId="ListLabel242">
    <w:name w:val="ListLabel 242"/>
    <w:qFormat/>
    <w:rPr>
      <w:rFonts w:eastAsia="Times New Roman" w:cs="Times New Roman"/>
      <w:b w:val="0"/>
      <w:i w:val="0"/>
      <w:strike w:val="0"/>
      <w:dstrike w:val="0"/>
      <w:color w:val="000000"/>
      <w:position w:val="0"/>
      <w:sz w:val="22"/>
      <w:szCs w:val="22"/>
      <w:u w:val="none" w:color="000000"/>
      <w:vertAlign w:val="baseline"/>
    </w:rPr>
  </w:style>
  <w:style w:type="character" w:customStyle="1" w:styleId="ListLabel243">
    <w:name w:val="ListLabel 243"/>
    <w:qFormat/>
    <w:rPr>
      <w:rFonts w:eastAsia="Times New Roman" w:cs="Times New Roman"/>
      <w:b w:val="0"/>
      <w:i w:val="0"/>
      <w:strike w:val="0"/>
      <w:dstrike w:val="0"/>
      <w:color w:val="000000"/>
      <w:position w:val="0"/>
      <w:sz w:val="22"/>
      <w:szCs w:val="22"/>
      <w:u w:val="none" w:color="000000"/>
      <w:vertAlign w:val="baseline"/>
    </w:rPr>
  </w:style>
  <w:style w:type="character" w:customStyle="1" w:styleId="ListLabel244">
    <w:name w:val="ListLabel 244"/>
    <w:qFormat/>
    <w:rPr>
      <w:rFonts w:eastAsia="Times New Roman" w:cs="Times New Roman"/>
      <w:b w:val="0"/>
      <w:i w:val="0"/>
      <w:strike w:val="0"/>
      <w:dstrike w:val="0"/>
      <w:color w:val="000000"/>
      <w:position w:val="0"/>
      <w:sz w:val="22"/>
      <w:szCs w:val="22"/>
      <w:u w:val="none" w:color="000000"/>
      <w:vertAlign w:val="baseline"/>
    </w:rPr>
  </w:style>
  <w:style w:type="character" w:customStyle="1" w:styleId="ListLabel245">
    <w:name w:val="ListLabel 245"/>
    <w:qFormat/>
    <w:rPr>
      <w:rFonts w:eastAsia="Times New Roman" w:cs="Times New Roman"/>
      <w:b/>
      <w:bCs/>
      <w:i w:val="0"/>
      <w:strike w:val="0"/>
      <w:dstrike w:val="0"/>
      <w:color w:val="000000"/>
      <w:position w:val="0"/>
      <w:sz w:val="22"/>
      <w:szCs w:val="22"/>
      <w:u w:val="none" w:color="000000"/>
      <w:vertAlign w:val="baseline"/>
    </w:rPr>
  </w:style>
  <w:style w:type="character" w:customStyle="1" w:styleId="ListLabel246">
    <w:name w:val="ListLabel 246"/>
    <w:qFormat/>
    <w:rPr>
      <w:rFonts w:ascii="Calibri" w:eastAsia="Times New Roman" w:hAnsi="Calibri" w:cs="Times New Roman"/>
      <w:b/>
      <w:bCs/>
      <w:i w:val="0"/>
      <w:strike w:val="0"/>
      <w:dstrike w:val="0"/>
      <w:color w:val="000000"/>
      <w:position w:val="0"/>
      <w:sz w:val="22"/>
      <w:szCs w:val="22"/>
      <w:u w:val="none" w:color="000000"/>
      <w:vertAlign w:val="baseline"/>
    </w:rPr>
  </w:style>
  <w:style w:type="character" w:customStyle="1" w:styleId="ListLabel247">
    <w:name w:val="ListLabel 247"/>
    <w:qFormat/>
    <w:rPr>
      <w:rFonts w:eastAsia="Times New Roman" w:cs="Times New Roman"/>
      <w:b/>
      <w:bCs/>
      <w:i w:val="0"/>
      <w:strike w:val="0"/>
      <w:dstrike w:val="0"/>
      <w:color w:val="000000"/>
      <w:position w:val="0"/>
      <w:sz w:val="22"/>
      <w:szCs w:val="22"/>
      <w:u w:val="none" w:color="000000"/>
      <w:vertAlign w:val="baseline"/>
    </w:rPr>
  </w:style>
  <w:style w:type="character" w:customStyle="1" w:styleId="ListLabel248">
    <w:name w:val="ListLabel 248"/>
    <w:qFormat/>
    <w:rPr>
      <w:rFonts w:eastAsia="Times New Roman" w:cs="Times New Roman"/>
      <w:b/>
      <w:bCs/>
      <w:i w:val="0"/>
      <w:strike w:val="0"/>
      <w:dstrike w:val="0"/>
      <w:color w:val="000000"/>
      <w:position w:val="0"/>
      <w:sz w:val="22"/>
      <w:szCs w:val="22"/>
      <w:u w:val="none" w:color="000000"/>
      <w:vertAlign w:val="baseline"/>
    </w:rPr>
  </w:style>
  <w:style w:type="character" w:customStyle="1" w:styleId="ListLabel249">
    <w:name w:val="ListLabel 249"/>
    <w:qFormat/>
    <w:rPr>
      <w:rFonts w:eastAsia="Times New Roman" w:cs="Times New Roman"/>
      <w:b/>
      <w:bCs/>
      <w:i w:val="0"/>
      <w:strike w:val="0"/>
      <w:dstrike w:val="0"/>
      <w:color w:val="000000"/>
      <w:position w:val="0"/>
      <w:sz w:val="22"/>
      <w:szCs w:val="22"/>
      <w:u w:val="none" w:color="000000"/>
      <w:vertAlign w:val="baseline"/>
    </w:rPr>
  </w:style>
  <w:style w:type="character" w:customStyle="1" w:styleId="ListLabel250">
    <w:name w:val="ListLabel 250"/>
    <w:qFormat/>
    <w:rPr>
      <w:rFonts w:eastAsia="Times New Roman" w:cs="Times New Roman"/>
      <w:b/>
      <w:bCs/>
      <w:i w:val="0"/>
      <w:strike w:val="0"/>
      <w:dstrike w:val="0"/>
      <w:color w:val="000000"/>
      <w:position w:val="0"/>
      <w:sz w:val="22"/>
      <w:szCs w:val="22"/>
      <w:u w:val="none" w:color="000000"/>
      <w:vertAlign w:val="baseline"/>
    </w:rPr>
  </w:style>
  <w:style w:type="character" w:customStyle="1" w:styleId="ListLabel251">
    <w:name w:val="ListLabel 251"/>
    <w:qFormat/>
    <w:rPr>
      <w:rFonts w:eastAsia="Times New Roman" w:cs="Times New Roman"/>
      <w:b/>
      <w:bCs/>
      <w:i w:val="0"/>
      <w:strike w:val="0"/>
      <w:dstrike w:val="0"/>
      <w:color w:val="000000"/>
      <w:position w:val="0"/>
      <w:sz w:val="22"/>
      <w:szCs w:val="22"/>
      <w:u w:val="none" w:color="000000"/>
      <w:vertAlign w:val="baseline"/>
    </w:rPr>
  </w:style>
  <w:style w:type="character" w:customStyle="1" w:styleId="ListLabel252">
    <w:name w:val="ListLabel 252"/>
    <w:qFormat/>
    <w:rPr>
      <w:rFonts w:eastAsia="Times New Roman" w:cs="Times New Roman"/>
      <w:b/>
      <w:bCs/>
      <w:i w:val="0"/>
      <w:strike w:val="0"/>
      <w:dstrike w:val="0"/>
      <w:color w:val="000000"/>
      <w:position w:val="0"/>
      <w:sz w:val="22"/>
      <w:szCs w:val="22"/>
      <w:u w:val="none" w:color="000000"/>
      <w:vertAlign w:val="baseline"/>
    </w:rPr>
  </w:style>
  <w:style w:type="character" w:customStyle="1" w:styleId="ListLabel253">
    <w:name w:val="ListLabel 253"/>
    <w:qFormat/>
    <w:rPr>
      <w:rFonts w:eastAsia="Times New Roman" w:cs="Times New Roman"/>
      <w:b/>
      <w:bCs/>
      <w:i w:val="0"/>
      <w:strike w:val="0"/>
      <w:dstrike w:val="0"/>
      <w:color w:val="000000"/>
      <w:position w:val="0"/>
      <w:sz w:val="22"/>
      <w:szCs w:val="22"/>
      <w:u w:val="none" w:color="000000"/>
      <w:vertAlign w:val="baseline"/>
    </w:rPr>
  </w:style>
  <w:style w:type="character" w:customStyle="1" w:styleId="ListLabel254">
    <w:name w:val="ListLabel 254"/>
    <w:qFormat/>
    <w:rPr>
      <w:rFonts w:ascii="Calibri" w:hAnsi="Calibri" w:cs="Times New Roman"/>
      <w:b w:val="0"/>
      <w:i w:val="0"/>
      <w:strike w:val="0"/>
      <w:dstrike w:val="0"/>
      <w:color w:val="000000"/>
      <w:position w:val="0"/>
      <w:sz w:val="22"/>
      <w:szCs w:val="22"/>
      <w:u w:val="none" w:color="000000"/>
      <w:vertAlign w:val="baseline"/>
    </w:rPr>
  </w:style>
  <w:style w:type="character" w:customStyle="1" w:styleId="ListLabel255">
    <w:name w:val="ListLabel 255"/>
    <w:qFormat/>
    <w:rPr>
      <w:rFonts w:cs="Times New Roman"/>
      <w:b w:val="0"/>
      <w:i w:val="0"/>
      <w:strike w:val="0"/>
      <w:dstrike w:val="0"/>
      <w:color w:val="000000"/>
      <w:position w:val="0"/>
      <w:sz w:val="22"/>
      <w:szCs w:val="22"/>
      <w:u w:val="none" w:color="000000"/>
      <w:vertAlign w:val="baseline"/>
    </w:rPr>
  </w:style>
  <w:style w:type="character" w:customStyle="1" w:styleId="ListLabel256">
    <w:name w:val="ListLabel 256"/>
    <w:qFormat/>
    <w:rPr>
      <w:rFonts w:cs="Times New Roman"/>
      <w:b w:val="0"/>
      <w:i w:val="0"/>
      <w:strike w:val="0"/>
      <w:dstrike w:val="0"/>
      <w:color w:val="000000"/>
      <w:position w:val="0"/>
      <w:sz w:val="22"/>
      <w:szCs w:val="22"/>
      <w:u w:val="none" w:color="000000"/>
      <w:vertAlign w:val="baseline"/>
    </w:rPr>
  </w:style>
  <w:style w:type="character" w:customStyle="1" w:styleId="ListLabel257">
    <w:name w:val="ListLabel 257"/>
    <w:qFormat/>
    <w:rPr>
      <w:rFonts w:cs="Times New Roman"/>
      <w:b w:val="0"/>
      <w:i w:val="0"/>
      <w:strike w:val="0"/>
      <w:dstrike w:val="0"/>
      <w:color w:val="000000"/>
      <w:position w:val="0"/>
      <w:sz w:val="22"/>
      <w:szCs w:val="22"/>
      <w:u w:val="none" w:color="000000"/>
      <w:vertAlign w:val="baseline"/>
    </w:rPr>
  </w:style>
  <w:style w:type="character" w:customStyle="1" w:styleId="ListLabel258">
    <w:name w:val="ListLabel 258"/>
    <w:qFormat/>
    <w:rPr>
      <w:rFonts w:cs="Times New Roman"/>
      <w:b w:val="0"/>
      <w:i w:val="0"/>
      <w:strike w:val="0"/>
      <w:dstrike w:val="0"/>
      <w:color w:val="000000"/>
      <w:position w:val="0"/>
      <w:sz w:val="22"/>
      <w:szCs w:val="22"/>
      <w:u w:val="none" w:color="000000"/>
      <w:vertAlign w:val="baseline"/>
    </w:rPr>
  </w:style>
  <w:style w:type="character" w:customStyle="1" w:styleId="ListLabel259">
    <w:name w:val="ListLabel 259"/>
    <w:qFormat/>
    <w:rPr>
      <w:rFonts w:cs="Times New Roman"/>
      <w:b w:val="0"/>
      <w:i w:val="0"/>
      <w:strike w:val="0"/>
      <w:dstrike w:val="0"/>
      <w:color w:val="000000"/>
      <w:position w:val="0"/>
      <w:sz w:val="22"/>
      <w:szCs w:val="22"/>
      <w:u w:val="none" w:color="000000"/>
      <w:vertAlign w:val="baseline"/>
    </w:rPr>
  </w:style>
  <w:style w:type="character" w:customStyle="1" w:styleId="ListLabel260">
    <w:name w:val="ListLabel 260"/>
    <w:qFormat/>
    <w:rPr>
      <w:rFonts w:cs="Times New Roman"/>
      <w:b w:val="0"/>
      <w:i w:val="0"/>
      <w:strike w:val="0"/>
      <w:dstrike w:val="0"/>
      <w:color w:val="000000"/>
      <w:position w:val="0"/>
      <w:sz w:val="22"/>
      <w:szCs w:val="22"/>
      <w:u w:val="none" w:color="000000"/>
      <w:vertAlign w:val="baseline"/>
    </w:rPr>
  </w:style>
  <w:style w:type="character" w:customStyle="1" w:styleId="ListLabel261">
    <w:name w:val="ListLabel 261"/>
    <w:qFormat/>
    <w:rPr>
      <w:rFonts w:cs="Times New Roman"/>
      <w:b w:val="0"/>
      <w:i w:val="0"/>
      <w:strike w:val="0"/>
      <w:dstrike w:val="0"/>
      <w:color w:val="000000"/>
      <w:position w:val="0"/>
      <w:sz w:val="22"/>
      <w:szCs w:val="22"/>
      <w:u w:val="none" w:color="000000"/>
      <w:vertAlign w:val="baseline"/>
    </w:rPr>
  </w:style>
  <w:style w:type="character" w:customStyle="1" w:styleId="ListLabel262">
    <w:name w:val="ListLabel 262"/>
    <w:qFormat/>
    <w:rPr>
      <w:rFonts w:cs="Times New Roman"/>
      <w:b w:val="0"/>
      <w:i w:val="0"/>
      <w:strike w:val="0"/>
      <w:dstrike w:val="0"/>
      <w:color w:val="000000"/>
      <w:position w:val="0"/>
      <w:sz w:val="22"/>
      <w:szCs w:val="22"/>
      <w:u w:val="none" w:color="000000"/>
      <w:vertAlign w:val="baseline"/>
    </w:rPr>
  </w:style>
  <w:style w:type="character" w:customStyle="1" w:styleId="ListLabel263">
    <w:name w:val="ListLabel 263"/>
    <w:qFormat/>
    <w:rPr>
      <w:rFonts w:cs="Times New Roman"/>
      <w:b/>
      <w:bCs/>
      <w:i w:val="0"/>
      <w:strike w:val="0"/>
      <w:dstrike w:val="0"/>
      <w:color w:val="000000"/>
      <w:position w:val="0"/>
      <w:sz w:val="22"/>
      <w:szCs w:val="22"/>
      <w:u w:val="none" w:color="000000"/>
      <w:vertAlign w:val="baseline"/>
    </w:rPr>
  </w:style>
  <w:style w:type="character" w:customStyle="1" w:styleId="ListLabel264">
    <w:name w:val="ListLabel 264"/>
    <w:qFormat/>
    <w:rPr>
      <w:rFonts w:cs="Times New Roman"/>
      <w:b/>
      <w:bCs/>
      <w:i w:val="0"/>
      <w:strike w:val="0"/>
      <w:dstrike w:val="0"/>
      <w:color w:val="000000"/>
      <w:position w:val="0"/>
      <w:sz w:val="22"/>
      <w:szCs w:val="22"/>
      <w:u w:val="none" w:color="000000"/>
      <w:vertAlign w:val="baseline"/>
    </w:rPr>
  </w:style>
  <w:style w:type="character" w:customStyle="1" w:styleId="ListLabel265">
    <w:name w:val="ListLabel 265"/>
    <w:qFormat/>
    <w:rPr>
      <w:rFonts w:cs="Times New Roman"/>
      <w:b/>
      <w:bCs/>
      <w:i w:val="0"/>
      <w:strike w:val="0"/>
      <w:dstrike w:val="0"/>
      <w:color w:val="000000"/>
      <w:position w:val="0"/>
      <w:sz w:val="22"/>
      <w:szCs w:val="22"/>
      <w:u w:val="none" w:color="000000"/>
      <w:vertAlign w:val="baseline"/>
    </w:rPr>
  </w:style>
  <w:style w:type="character" w:customStyle="1" w:styleId="ListLabel266">
    <w:name w:val="ListLabel 266"/>
    <w:qFormat/>
    <w:rPr>
      <w:rFonts w:cs="Times New Roman"/>
      <w:b/>
      <w:bCs/>
      <w:i w:val="0"/>
      <w:strike w:val="0"/>
      <w:dstrike w:val="0"/>
      <w:color w:val="000000"/>
      <w:position w:val="0"/>
      <w:sz w:val="22"/>
      <w:szCs w:val="22"/>
      <w:u w:val="none" w:color="000000"/>
      <w:vertAlign w:val="baseline"/>
    </w:rPr>
  </w:style>
  <w:style w:type="character" w:customStyle="1" w:styleId="ListLabel267">
    <w:name w:val="ListLabel 267"/>
    <w:qFormat/>
    <w:rPr>
      <w:rFonts w:cs="Times New Roman"/>
      <w:b/>
      <w:bCs/>
      <w:i w:val="0"/>
      <w:strike w:val="0"/>
      <w:dstrike w:val="0"/>
      <w:color w:val="000000"/>
      <w:position w:val="0"/>
      <w:sz w:val="22"/>
      <w:szCs w:val="22"/>
      <w:u w:val="none" w:color="000000"/>
      <w:vertAlign w:val="baseline"/>
    </w:rPr>
  </w:style>
  <w:style w:type="character" w:customStyle="1" w:styleId="ListLabel268">
    <w:name w:val="ListLabel 268"/>
    <w:qFormat/>
    <w:rPr>
      <w:rFonts w:cs="Times New Roman"/>
      <w:b/>
      <w:bCs/>
      <w:i w:val="0"/>
      <w:strike w:val="0"/>
      <w:dstrike w:val="0"/>
      <w:color w:val="000000"/>
      <w:position w:val="0"/>
      <w:sz w:val="22"/>
      <w:szCs w:val="22"/>
      <w:u w:val="none" w:color="000000"/>
      <w:vertAlign w:val="baseline"/>
    </w:rPr>
  </w:style>
  <w:style w:type="character" w:customStyle="1" w:styleId="ListLabel269">
    <w:name w:val="ListLabel 269"/>
    <w:qFormat/>
    <w:rPr>
      <w:rFonts w:cs="Times New Roman"/>
      <w:b/>
      <w:bCs/>
      <w:i w:val="0"/>
      <w:strike w:val="0"/>
      <w:dstrike w:val="0"/>
      <w:color w:val="000000"/>
      <w:position w:val="0"/>
      <w:sz w:val="22"/>
      <w:szCs w:val="22"/>
      <w:u w:val="none" w:color="000000"/>
      <w:vertAlign w:val="baseline"/>
    </w:rPr>
  </w:style>
  <w:style w:type="character" w:customStyle="1" w:styleId="ListLabel270">
    <w:name w:val="ListLabel 270"/>
    <w:qFormat/>
    <w:rPr>
      <w:rFonts w:cs="Times New Roman"/>
      <w:b/>
      <w:bCs/>
      <w:i w:val="0"/>
      <w:strike w:val="0"/>
      <w:dstrike w:val="0"/>
      <w:color w:val="000000"/>
      <w:position w:val="0"/>
      <w:sz w:val="22"/>
      <w:szCs w:val="22"/>
      <w:u w:val="none" w:color="000000"/>
      <w:vertAlign w:val="baseline"/>
    </w:rPr>
  </w:style>
  <w:style w:type="character" w:customStyle="1" w:styleId="ListLabel271">
    <w:name w:val="ListLabel 271"/>
    <w:qFormat/>
    <w:rPr>
      <w:rFonts w:cs="Times New Roman"/>
      <w:b/>
      <w:bCs/>
      <w:i w:val="0"/>
      <w:strike w:val="0"/>
      <w:dstrike w:val="0"/>
      <w:color w:val="000000"/>
      <w:position w:val="0"/>
      <w:sz w:val="22"/>
      <w:szCs w:val="22"/>
      <w:u w:val="none" w:color="000000"/>
      <w:vertAlign w:val="baseline"/>
    </w:rPr>
  </w:style>
  <w:style w:type="character" w:customStyle="1" w:styleId="ListLabel272">
    <w:name w:val="ListLabel 272"/>
    <w:qFormat/>
    <w:rPr>
      <w:rFonts w:eastAsia="Times New Roman" w:cs="Times New Roman"/>
      <w:b/>
      <w:bCs/>
      <w:i w:val="0"/>
      <w:strike w:val="0"/>
      <w:dstrike w:val="0"/>
      <w:color w:val="000000"/>
      <w:position w:val="0"/>
      <w:sz w:val="22"/>
      <w:szCs w:val="22"/>
      <w:u w:val="none" w:color="000000"/>
      <w:vertAlign w:val="baseline"/>
    </w:rPr>
  </w:style>
  <w:style w:type="character" w:customStyle="1" w:styleId="ListLabel273">
    <w:name w:val="ListLabel 273"/>
    <w:qFormat/>
    <w:rPr>
      <w:rFonts w:ascii="Calibri" w:eastAsia="Times New Roman" w:hAnsi="Calibri" w:cs="Times New Roman"/>
      <w:b/>
      <w:bCs/>
      <w:i w:val="0"/>
      <w:strike w:val="0"/>
      <w:dstrike w:val="0"/>
      <w:color w:val="000000"/>
      <w:position w:val="0"/>
      <w:sz w:val="22"/>
      <w:szCs w:val="22"/>
      <w:u w:val="none" w:color="000000"/>
      <w:vertAlign w:val="baseline"/>
    </w:rPr>
  </w:style>
  <w:style w:type="character" w:customStyle="1" w:styleId="ListLabel274">
    <w:name w:val="ListLabel 274"/>
    <w:qFormat/>
    <w:rPr>
      <w:rFonts w:cs="Arial"/>
      <w:b w:val="0"/>
      <w:i w:val="0"/>
      <w:strike w:val="0"/>
      <w:dstrike w:val="0"/>
      <w:color w:val="000000"/>
      <w:position w:val="0"/>
      <w:sz w:val="20"/>
      <w:szCs w:val="20"/>
      <w:u w:val="none" w:color="000000"/>
      <w:vertAlign w:val="baseline"/>
    </w:rPr>
  </w:style>
  <w:style w:type="character" w:customStyle="1" w:styleId="ListLabel275">
    <w:name w:val="ListLabel 275"/>
    <w:qFormat/>
    <w:rPr>
      <w:rFonts w:cs="Arial"/>
      <w:b w:val="0"/>
      <w:i w:val="0"/>
      <w:strike w:val="0"/>
      <w:dstrike w:val="0"/>
      <w:color w:val="000000"/>
      <w:position w:val="0"/>
      <w:sz w:val="20"/>
      <w:szCs w:val="20"/>
      <w:u w:val="none" w:color="000000"/>
      <w:vertAlign w:val="baseline"/>
    </w:rPr>
  </w:style>
  <w:style w:type="character" w:customStyle="1" w:styleId="ListLabel276">
    <w:name w:val="ListLabel 276"/>
    <w:qFormat/>
    <w:rPr>
      <w:rFonts w:cs="Segoe UI Symbol"/>
      <w:b w:val="0"/>
      <w:i w:val="0"/>
      <w:strike w:val="0"/>
      <w:dstrike w:val="0"/>
      <w:color w:val="000000"/>
      <w:position w:val="0"/>
      <w:sz w:val="20"/>
      <w:szCs w:val="20"/>
      <w:u w:val="none" w:color="000000"/>
      <w:vertAlign w:val="baseline"/>
    </w:rPr>
  </w:style>
  <w:style w:type="character" w:customStyle="1" w:styleId="ListLabel277">
    <w:name w:val="ListLabel 277"/>
    <w:qFormat/>
    <w:rPr>
      <w:rFonts w:cs="Segoe UI Symbol"/>
      <w:b w:val="0"/>
      <w:i w:val="0"/>
      <w:strike w:val="0"/>
      <w:dstrike w:val="0"/>
      <w:color w:val="000000"/>
      <w:position w:val="0"/>
      <w:sz w:val="20"/>
      <w:szCs w:val="20"/>
      <w:u w:val="none" w:color="000000"/>
      <w:vertAlign w:val="baseline"/>
    </w:rPr>
  </w:style>
  <w:style w:type="character" w:customStyle="1" w:styleId="ListLabel278">
    <w:name w:val="ListLabel 278"/>
    <w:qFormat/>
    <w:rPr>
      <w:rFonts w:cs="Arial"/>
      <w:b w:val="0"/>
      <w:i w:val="0"/>
      <w:strike w:val="0"/>
      <w:dstrike w:val="0"/>
      <w:color w:val="000000"/>
      <w:position w:val="0"/>
      <w:sz w:val="20"/>
      <w:szCs w:val="20"/>
      <w:u w:val="none" w:color="000000"/>
      <w:vertAlign w:val="baseline"/>
    </w:rPr>
  </w:style>
  <w:style w:type="character" w:customStyle="1" w:styleId="ListLabel279">
    <w:name w:val="ListLabel 279"/>
    <w:qFormat/>
    <w:rPr>
      <w:rFonts w:cs="Segoe UI Symbol"/>
      <w:b w:val="0"/>
      <w:i w:val="0"/>
      <w:strike w:val="0"/>
      <w:dstrike w:val="0"/>
      <w:color w:val="000000"/>
      <w:position w:val="0"/>
      <w:sz w:val="20"/>
      <w:szCs w:val="20"/>
      <w:u w:val="none" w:color="000000"/>
      <w:vertAlign w:val="baseline"/>
    </w:rPr>
  </w:style>
  <w:style w:type="character" w:customStyle="1" w:styleId="ListLabel280">
    <w:name w:val="ListLabel 280"/>
    <w:qFormat/>
    <w:rPr>
      <w:rFonts w:cs="Segoe UI Symbol"/>
      <w:b w:val="0"/>
      <w:i w:val="0"/>
      <w:strike w:val="0"/>
      <w:dstrike w:val="0"/>
      <w:color w:val="000000"/>
      <w:position w:val="0"/>
      <w:sz w:val="20"/>
      <w:szCs w:val="20"/>
      <w:u w:val="none" w:color="000000"/>
      <w:vertAlign w:val="baseline"/>
    </w:rPr>
  </w:style>
  <w:style w:type="character" w:customStyle="1" w:styleId="ListLabel281">
    <w:name w:val="ListLabel 281"/>
    <w:qFormat/>
    <w:rPr>
      <w:rFonts w:ascii="Calibri" w:hAnsi="Calibri"/>
      <w:b/>
      <w:sz w:val="24"/>
    </w:rPr>
  </w:style>
  <w:style w:type="character" w:customStyle="1" w:styleId="ListLabel282">
    <w:name w:val="ListLabel 282"/>
    <w:qFormat/>
    <w:rPr>
      <w:rFonts w:ascii="Calibri" w:hAnsi="Calibri"/>
      <w:b/>
    </w:rPr>
  </w:style>
  <w:style w:type="character" w:customStyle="1" w:styleId="ListLabel283">
    <w:name w:val="ListLabel 283"/>
    <w:qFormat/>
    <w:rPr>
      <w:b/>
    </w:rPr>
  </w:style>
  <w:style w:type="character" w:customStyle="1" w:styleId="ListLabel284">
    <w:name w:val="ListLabel 284"/>
    <w:qFormat/>
    <w:rPr>
      <w:b/>
    </w:rPr>
  </w:style>
  <w:style w:type="character" w:customStyle="1" w:styleId="ListLabel285">
    <w:name w:val="ListLabel 285"/>
    <w:qFormat/>
    <w:rPr>
      <w:b/>
    </w:rPr>
  </w:style>
  <w:style w:type="character" w:customStyle="1" w:styleId="ListLabel286">
    <w:name w:val="ListLabel 286"/>
    <w:qFormat/>
    <w:rPr>
      <w:b/>
    </w:rPr>
  </w:style>
  <w:style w:type="character" w:customStyle="1" w:styleId="ListLabel287">
    <w:name w:val="ListLabel 287"/>
    <w:qFormat/>
    <w:rPr>
      <w:b/>
    </w:rPr>
  </w:style>
  <w:style w:type="character" w:customStyle="1" w:styleId="ListLabel288">
    <w:name w:val="ListLabel 288"/>
    <w:qFormat/>
    <w:rPr>
      <w:b/>
    </w:rPr>
  </w:style>
  <w:style w:type="character" w:customStyle="1" w:styleId="ListLabel289">
    <w:name w:val="ListLabel 289"/>
    <w:qFormat/>
    <w:rPr>
      <w:b/>
    </w:rPr>
  </w:style>
  <w:style w:type="character" w:customStyle="1" w:styleId="ListLabel290">
    <w:name w:val="ListLabel 290"/>
    <w:qFormat/>
    <w:rPr>
      <w:rFonts w:ascii="Calibri" w:hAnsi="Calibri" w:cs="Symbol"/>
      <w:b/>
    </w:rPr>
  </w:style>
  <w:style w:type="character" w:customStyle="1" w:styleId="ListLabel291">
    <w:name w:val="ListLabel 291"/>
    <w:qFormat/>
    <w:rPr>
      <w:rFonts w:cs="Courier New"/>
    </w:rPr>
  </w:style>
  <w:style w:type="character" w:customStyle="1" w:styleId="ListLabel292">
    <w:name w:val="ListLabel 292"/>
    <w:qFormat/>
    <w:rPr>
      <w:rFonts w:cs="Wingdings"/>
    </w:rPr>
  </w:style>
  <w:style w:type="character" w:customStyle="1" w:styleId="ListLabel293">
    <w:name w:val="ListLabel 293"/>
    <w:qFormat/>
    <w:rPr>
      <w:rFonts w:cs="Symbol"/>
    </w:rPr>
  </w:style>
  <w:style w:type="character" w:customStyle="1" w:styleId="ListLabel294">
    <w:name w:val="ListLabel 294"/>
    <w:qFormat/>
    <w:rPr>
      <w:rFonts w:cs="Courier New"/>
    </w:rPr>
  </w:style>
  <w:style w:type="character" w:customStyle="1" w:styleId="ListLabel295">
    <w:name w:val="ListLabel 295"/>
    <w:qFormat/>
    <w:rPr>
      <w:rFonts w:cs="Wingdings"/>
    </w:rPr>
  </w:style>
  <w:style w:type="character" w:customStyle="1" w:styleId="ListLabel296">
    <w:name w:val="ListLabel 296"/>
    <w:qFormat/>
    <w:rPr>
      <w:rFonts w:cs="Symbol"/>
    </w:rPr>
  </w:style>
  <w:style w:type="character" w:customStyle="1" w:styleId="ListLabel297">
    <w:name w:val="ListLabel 297"/>
    <w:qFormat/>
    <w:rPr>
      <w:rFonts w:cs="Courier New"/>
    </w:rPr>
  </w:style>
  <w:style w:type="character" w:customStyle="1" w:styleId="ListLabel298">
    <w:name w:val="ListLabel 298"/>
    <w:qFormat/>
    <w:rPr>
      <w:rFonts w:cs="Wingdings"/>
    </w:rPr>
  </w:style>
  <w:style w:type="character" w:customStyle="1" w:styleId="ListLabel299">
    <w:name w:val="ListLabel 299"/>
    <w:qFormat/>
    <w:rPr>
      <w:rFonts w:ascii="Calibri" w:hAnsi="Calibri" w:cs="Symbol"/>
      <w:b/>
    </w:rPr>
  </w:style>
  <w:style w:type="character" w:customStyle="1" w:styleId="ListLabel300">
    <w:name w:val="ListLabel 300"/>
    <w:qFormat/>
    <w:rPr>
      <w:rFonts w:cs="Courier New"/>
    </w:rPr>
  </w:style>
  <w:style w:type="character" w:customStyle="1" w:styleId="ListLabel301">
    <w:name w:val="ListLabel 301"/>
    <w:qFormat/>
    <w:rPr>
      <w:rFonts w:cs="Wingdings"/>
    </w:rPr>
  </w:style>
  <w:style w:type="character" w:customStyle="1" w:styleId="ListLabel302">
    <w:name w:val="ListLabel 302"/>
    <w:qFormat/>
    <w:rPr>
      <w:rFonts w:cs="Symbol"/>
    </w:rPr>
  </w:style>
  <w:style w:type="character" w:customStyle="1" w:styleId="ListLabel303">
    <w:name w:val="ListLabel 303"/>
    <w:qFormat/>
    <w:rPr>
      <w:rFonts w:cs="Courier New"/>
    </w:rPr>
  </w:style>
  <w:style w:type="character" w:customStyle="1" w:styleId="ListLabel304">
    <w:name w:val="ListLabel 304"/>
    <w:qFormat/>
    <w:rPr>
      <w:rFonts w:cs="Wingdings"/>
    </w:rPr>
  </w:style>
  <w:style w:type="character" w:customStyle="1" w:styleId="ListLabel305">
    <w:name w:val="ListLabel 305"/>
    <w:qFormat/>
    <w:rPr>
      <w:rFonts w:cs="Symbol"/>
    </w:rPr>
  </w:style>
  <w:style w:type="character" w:customStyle="1" w:styleId="ListLabel306">
    <w:name w:val="ListLabel 306"/>
    <w:qFormat/>
    <w:rPr>
      <w:rFonts w:cs="Courier New"/>
    </w:rPr>
  </w:style>
  <w:style w:type="character" w:customStyle="1" w:styleId="ListLabel307">
    <w:name w:val="ListLabel 307"/>
    <w:qFormat/>
    <w:rPr>
      <w:rFonts w:cs="Wingdings"/>
    </w:rPr>
  </w:style>
  <w:style w:type="character" w:customStyle="1" w:styleId="ListLabel308">
    <w:name w:val="ListLabel 308"/>
    <w:qFormat/>
  </w:style>
  <w:style w:type="character" w:customStyle="1" w:styleId="ListLabel309">
    <w:name w:val="ListLabel 309"/>
    <w:qFormat/>
  </w:style>
  <w:style w:type="character" w:customStyle="1" w:styleId="ListLabel310">
    <w:name w:val="ListLabel 310"/>
    <w:qFormat/>
    <w:rPr>
      <w:rFonts w:asciiTheme="minorHAnsi" w:hAnsiTheme="minorHAnsi"/>
      <w:b/>
    </w:rPr>
  </w:style>
  <w:style w:type="character" w:customStyle="1" w:styleId="ListLabel311">
    <w:name w:val="ListLabel 311"/>
    <w:qFormat/>
    <w:rPr>
      <w:rFonts w:asciiTheme="minorHAnsi" w:hAnsiTheme="minorHAnsi"/>
    </w:rPr>
  </w:style>
  <w:style w:type="paragraph" w:customStyle="1" w:styleId="Nadpis">
    <w:name w:val="Nadpis"/>
    <w:basedOn w:val="Normln"/>
    <w:next w:val="Zkladntext"/>
    <w:qFormat/>
    <w:rsid w:val="00654F1A"/>
    <w:pPr>
      <w:keepNext/>
      <w:spacing w:before="240" w:after="120"/>
    </w:pPr>
    <w:rPr>
      <w:rFonts w:ascii="Liberation Sans" w:eastAsia="Microsoft YaHei" w:hAnsi="Liberation Sans" w:cs="Arial"/>
      <w:sz w:val="28"/>
      <w:szCs w:val="28"/>
    </w:rPr>
  </w:style>
  <w:style w:type="paragraph" w:styleId="Zkladntext">
    <w:name w:val="Body Text"/>
    <w:basedOn w:val="Normln"/>
    <w:rsid w:val="00654F1A"/>
    <w:pPr>
      <w:spacing w:after="140" w:line="276" w:lineRule="auto"/>
    </w:pPr>
  </w:style>
  <w:style w:type="paragraph" w:styleId="Seznam">
    <w:name w:val="List"/>
    <w:basedOn w:val="Zkladntext"/>
    <w:rsid w:val="00654F1A"/>
    <w:rPr>
      <w:rFonts w:cs="Arial"/>
    </w:rPr>
  </w:style>
  <w:style w:type="paragraph" w:styleId="Titulek">
    <w:name w:val="caption"/>
    <w:basedOn w:val="Normln"/>
    <w:qFormat/>
    <w:rsid w:val="00654F1A"/>
    <w:pPr>
      <w:suppressLineNumbers/>
      <w:spacing w:before="120" w:after="120"/>
    </w:pPr>
    <w:rPr>
      <w:rFonts w:cs="Arial"/>
      <w:i/>
      <w:iCs/>
      <w:sz w:val="24"/>
      <w:szCs w:val="24"/>
    </w:rPr>
  </w:style>
  <w:style w:type="paragraph" w:customStyle="1" w:styleId="Rejstk">
    <w:name w:val="Rejstřík"/>
    <w:basedOn w:val="Normln"/>
    <w:qFormat/>
    <w:rsid w:val="00654F1A"/>
    <w:pPr>
      <w:suppressLineNumbers/>
    </w:pPr>
    <w:rPr>
      <w:rFonts w:cs="Arial"/>
    </w:rPr>
  </w:style>
  <w:style w:type="paragraph" w:styleId="Zhlav">
    <w:name w:val="header"/>
    <w:basedOn w:val="Normln"/>
    <w:link w:val="ZhlavChar"/>
    <w:uiPriority w:val="99"/>
    <w:unhideWhenUsed/>
    <w:rsid w:val="003B2114"/>
    <w:pPr>
      <w:tabs>
        <w:tab w:val="center" w:pos="4536"/>
        <w:tab w:val="right" w:pos="9072"/>
      </w:tabs>
      <w:spacing w:after="0" w:line="240" w:lineRule="auto"/>
    </w:pPr>
  </w:style>
  <w:style w:type="paragraph" w:styleId="Zpat">
    <w:name w:val="footer"/>
    <w:basedOn w:val="Normln"/>
    <w:link w:val="ZpatChar"/>
    <w:uiPriority w:val="99"/>
    <w:unhideWhenUsed/>
    <w:rsid w:val="003B2114"/>
    <w:pPr>
      <w:tabs>
        <w:tab w:val="center" w:pos="4320"/>
        <w:tab w:val="right" w:pos="8640"/>
      </w:tabs>
      <w:spacing w:after="200" w:line="276" w:lineRule="auto"/>
      <w:ind w:left="0" w:firstLine="0"/>
    </w:pPr>
    <w:rPr>
      <w:rFonts w:asciiTheme="minorHAnsi" w:eastAsiaTheme="minorEastAsia" w:hAnsiTheme="minorHAnsi" w:cstheme="minorBidi"/>
      <w:color w:val="auto"/>
      <w:lang w:eastAsia="en-US"/>
    </w:rPr>
  </w:style>
  <w:style w:type="paragraph" w:styleId="Odstavecseseznamem">
    <w:name w:val="List Paragraph"/>
    <w:basedOn w:val="Normln"/>
    <w:uiPriority w:val="34"/>
    <w:qFormat/>
    <w:rsid w:val="007531CB"/>
    <w:pPr>
      <w:ind w:left="720"/>
      <w:contextualSpacing/>
    </w:pPr>
  </w:style>
  <w:style w:type="paragraph" w:styleId="Nadpisobsahu">
    <w:name w:val="TOC Heading"/>
    <w:basedOn w:val="Nadpis1"/>
    <w:next w:val="Normln"/>
    <w:uiPriority w:val="39"/>
    <w:unhideWhenUsed/>
    <w:qFormat/>
    <w:rsid w:val="002D320F"/>
    <w:pPr>
      <w:spacing w:line="259" w:lineRule="auto"/>
      <w:ind w:left="0" w:firstLine="0"/>
    </w:pPr>
    <w:rPr>
      <w:lang w:val="en-US" w:eastAsia="en-US"/>
    </w:rPr>
  </w:style>
  <w:style w:type="paragraph" w:styleId="Obsah2">
    <w:name w:val="toc 2"/>
    <w:basedOn w:val="Normln"/>
    <w:next w:val="Normln"/>
    <w:autoRedefine/>
    <w:uiPriority w:val="39"/>
    <w:unhideWhenUsed/>
    <w:rsid w:val="002D320F"/>
    <w:pPr>
      <w:spacing w:after="100" w:line="259" w:lineRule="auto"/>
      <w:ind w:left="220" w:firstLine="0"/>
    </w:pPr>
    <w:rPr>
      <w:rFonts w:asciiTheme="minorHAnsi" w:eastAsiaTheme="minorEastAsia" w:hAnsiTheme="minorHAnsi"/>
      <w:color w:val="auto"/>
      <w:lang w:val="en-US" w:eastAsia="en-US"/>
    </w:rPr>
  </w:style>
  <w:style w:type="paragraph" w:styleId="Obsah1">
    <w:name w:val="toc 1"/>
    <w:basedOn w:val="Normln"/>
    <w:next w:val="Normln"/>
    <w:autoRedefine/>
    <w:uiPriority w:val="39"/>
    <w:unhideWhenUsed/>
    <w:rsid w:val="002D320F"/>
    <w:pPr>
      <w:spacing w:after="100" w:line="259" w:lineRule="auto"/>
      <w:ind w:left="0" w:firstLine="0"/>
    </w:pPr>
    <w:rPr>
      <w:rFonts w:asciiTheme="minorHAnsi" w:eastAsiaTheme="minorEastAsia" w:hAnsiTheme="minorHAnsi"/>
      <w:color w:val="auto"/>
      <w:lang w:val="en-US" w:eastAsia="en-US"/>
    </w:rPr>
  </w:style>
  <w:style w:type="paragraph" w:styleId="Obsah3">
    <w:name w:val="toc 3"/>
    <w:basedOn w:val="Normln"/>
    <w:next w:val="Normln"/>
    <w:autoRedefine/>
    <w:uiPriority w:val="39"/>
    <w:unhideWhenUsed/>
    <w:rsid w:val="002D320F"/>
    <w:pPr>
      <w:spacing w:after="100" w:line="259" w:lineRule="auto"/>
      <w:ind w:left="440" w:firstLine="0"/>
    </w:pPr>
    <w:rPr>
      <w:rFonts w:asciiTheme="minorHAnsi" w:eastAsiaTheme="minorEastAsia" w:hAnsiTheme="minorHAnsi"/>
      <w:color w:val="auto"/>
      <w:lang w:val="en-US" w:eastAsia="en-US"/>
    </w:rPr>
  </w:style>
  <w:style w:type="paragraph" w:styleId="Textkomente">
    <w:name w:val="annotation text"/>
    <w:basedOn w:val="Normln"/>
    <w:link w:val="TextkomenteChar"/>
    <w:uiPriority w:val="99"/>
    <w:semiHidden/>
    <w:unhideWhenUsed/>
    <w:qFormat/>
    <w:rsid w:val="002C4F7E"/>
    <w:pPr>
      <w:spacing w:line="240" w:lineRule="auto"/>
    </w:pPr>
    <w:rPr>
      <w:sz w:val="20"/>
      <w:szCs w:val="20"/>
    </w:rPr>
  </w:style>
  <w:style w:type="paragraph" w:styleId="Pedmtkomente">
    <w:name w:val="annotation subject"/>
    <w:basedOn w:val="Textkomente"/>
    <w:next w:val="Textkomente"/>
    <w:link w:val="PedmtkomenteChar"/>
    <w:uiPriority w:val="99"/>
    <w:semiHidden/>
    <w:unhideWhenUsed/>
    <w:qFormat/>
    <w:rsid w:val="002C4F7E"/>
    <w:rPr>
      <w:b/>
      <w:bCs/>
    </w:rPr>
  </w:style>
  <w:style w:type="paragraph" w:styleId="Revize">
    <w:name w:val="Revision"/>
    <w:uiPriority w:val="99"/>
    <w:semiHidden/>
    <w:qFormat/>
    <w:rsid w:val="002C4F7E"/>
    <w:rPr>
      <w:rFonts w:ascii="Times New Roman" w:eastAsia="Times New Roman" w:hAnsi="Times New Roman" w:cs="Times New Roman"/>
      <w:color w:val="000000"/>
      <w:sz w:val="22"/>
    </w:rPr>
  </w:style>
  <w:style w:type="paragraph" w:styleId="Textbubliny">
    <w:name w:val="Balloon Text"/>
    <w:basedOn w:val="Normln"/>
    <w:link w:val="TextbublinyChar"/>
    <w:uiPriority w:val="99"/>
    <w:semiHidden/>
    <w:unhideWhenUsed/>
    <w:qFormat/>
    <w:rsid w:val="002C4F7E"/>
    <w:pPr>
      <w:spacing w:after="0" w:line="240" w:lineRule="auto"/>
    </w:pPr>
    <w:rPr>
      <w:rFonts w:ascii="Segoe UI" w:hAnsi="Segoe UI" w:cs="Segoe UI"/>
      <w:sz w:val="18"/>
      <w:szCs w:val="18"/>
    </w:rPr>
  </w:style>
  <w:style w:type="paragraph" w:styleId="Normlnweb">
    <w:name w:val="Normal (Web)"/>
    <w:basedOn w:val="Normln"/>
    <w:uiPriority w:val="99"/>
    <w:unhideWhenUsed/>
    <w:qFormat/>
    <w:rsid w:val="002243E6"/>
    <w:pPr>
      <w:spacing w:beforeAutospacing="1" w:afterAutospacing="1" w:line="240" w:lineRule="auto"/>
      <w:ind w:left="0" w:firstLine="0"/>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hajence@email.cz"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ajence.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vhajence.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hyperlink" Target="http://www.vhajence.com/" TargetMode="External"/><Relationship Id="rId2" Type="http://schemas.openxmlformats.org/officeDocument/2006/relationships/hyperlink" Target="http://maps.google.com/maps?z=16&amp;q=n&#225;rodn&#237;ch+hrdin&#367;+45+xaverovsk&#253;+h&#225;j+praha+9+-+doln&#237;+po&#269;ernice,+190+12" TargetMode="External"/><Relationship Id="rId1" Type="http://schemas.openxmlformats.org/officeDocument/2006/relationships/image" Target="media/image1.png"/><Relationship Id="rId4" Type="http://schemas.openxmlformats.org/officeDocument/2006/relationships/hyperlink" Target="file:///E:/h%C3%A1jenka/projekt/vhajence@email.cz"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CC601B-BED4-4ED3-9BFC-DA8390324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12</Pages>
  <Words>3588</Words>
  <Characters>21175</Characters>
  <Application>Microsoft Office Word</Application>
  <DocSecurity>0</DocSecurity>
  <Lines>176</Lines>
  <Paragraphs>49</Paragraphs>
  <ScaleCrop>false</ScaleCrop>
  <Company>T-Mobile Czech Rep. a.s.</Company>
  <LinksUpToDate>false</LinksUpToDate>
  <CharactersWithSpaces>24714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PROVOZNÍ ŘÁD</dc:title>
  <dc:subject/>
  <dc:creator>Pavel Cibulka</dc:creator>
  <dc:description/>
  <cp:lastModifiedBy>Marta Krupickova</cp:lastModifiedBy>
  <cp:revision>10</cp:revision>
  <dcterms:created xsi:type="dcterms:W3CDTF">2020-04-27T05:15:00Z</dcterms:created>
  <dcterms:modified xsi:type="dcterms:W3CDTF">2023-03-19T18:42:00Z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T-Mobile Czech Rep. a.s.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