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11439" w14:textId="77777777" w:rsidR="008A3F33" w:rsidRPr="00DA1F6D" w:rsidRDefault="001D623B" w:rsidP="006B6971">
      <w:pPr>
        <w:spacing w:line="240" w:lineRule="auto"/>
        <w:jc w:val="center"/>
        <w:rPr>
          <w:b/>
          <w:small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1F6D">
        <w:rPr>
          <w:b/>
          <w:smallCaps/>
          <w:noProof/>
          <w:sz w:val="60"/>
          <w:szCs w:val="60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7699F61B" wp14:editId="0B835483">
            <wp:simplePos x="0" y="0"/>
            <wp:positionH relativeFrom="column">
              <wp:posOffset>4777105</wp:posOffset>
            </wp:positionH>
            <wp:positionV relativeFrom="paragraph">
              <wp:posOffset>-1365250</wp:posOffset>
            </wp:positionV>
            <wp:extent cx="1085850" cy="1133475"/>
            <wp:effectExtent l="19050" t="0" r="0" b="0"/>
            <wp:wrapNone/>
            <wp:docPr id="2" name="Picture 0" descr="logo kula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ulaté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F33" w:rsidRPr="00DA1F6D">
        <w:rPr>
          <w:b/>
          <w:small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Čestné prohlášení</w:t>
      </w:r>
    </w:p>
    <w:p w14:paraId="52F1BF53" w14:textId="77777777" w:rsidR="006B6971" w:rsidRPr="008A6BAC" w:rsidRDefault="006B6971" w:rsidP="00B5638A">
      <w:pPr>
        <w:jc w:val="center"/>
        <w:rPr>
          <w:b/>
          <w:caps/>
          <w:sz w:val="24"/>
          <w:szCs w:val="24"/>
        </w:rPr>
      </w:pPr>
      <w:r w:rsidRPr="00E555EF">
        <w:rPr>
          <w:b/>
          <w:sz w:val="28"/>
          <w:szCs w:val="28"/>
        </w:rPr>
        <w:t>zákonných zástupců dítěte</w:t>
      </w:r>
    </w:p>
    <w:p w14:paraId="1F45AD38" w14:textId="597A1C61" w:rsidR="006B6971" w:rsidRDefault="006B6971" w:rsidP="006B6971">
      <w:pPr>
        <w:spacing w:before="240" w:after="0" w:line="240" w:lineRule="auto"/>
        <w:jc w:val="both"/>
        <w:rPr>
          <w:sz w:val="24"/>
          <w:szCs w:val="24"/>
        </w:rPr>
      </w:pPr>
      <w:r w:rsidRPr="00C66BB3">
        <w:rPr>
          <w:sz w:val="24"/>
          <w:szCs w:val="24"/>
        </w:rPr>
        <w:t>Prohlašuji, že</w:t>
      </w:r>
      <w:r w:rsidR="003876DE">
        <w:rPr>
          <w:sz w:val="24"/>
          <w:szCs w:val="24"/>
        </w:rPr>
        <w:t xml:space="preserve"> </w:t>
      </w:r>
      <w:r w:rsidR="00837CDF">
        <w:rPr>
          <w:sz w:val="24"/>
          <w:szCs w:val="24"/>
        </w:rPr>
        <w:t>můj syn/dcera, který se zúčastní příměstského tábora pořádaného DLK V Hájence:</w:t>
      </w:r>
    </w:p>
    <w:p w14:paraId="4F12FD8F" w14:textId="77777777" w:rsidR="006B6971" w:rsidRPr="00C66BB3" w:rsidRDefault="006B6971" w:rsidP="006B6971">
      <w:pPr>
        <w:spacing w:after="0" w:line="240" w:lineRule="auto"/>
        <w:jc w:val="both"/>
        <w:rPr>
          <w:sz w:val="12"/>
          <w:szCs w:val="12"/>
        </w:rPr>
      </w:pPr>
    </w:p>
    <w:tbl>
      <w:tblPr>
        <w:tblW w:w="9074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0"/>
        <w:gridCol w:w="6874"/>
      </w:tblGrid>
      <w:tr w:rsidR="006B6971" w14:paraId="67BE6CDF" w14:textId="77777777" w:rsidTr="00877739">
        <w:trPr>
          <w:trHeight w:val="426"/>
        </w:trPr>
        <w:tc>
          <w:tcPr>
            <w:tcW w:w="2200" w:type="dxa"/>
            <w:vAlign w:val="center"/>
          </w:tcPr>
          <w:p w14:paraId="68EEFD2B" w14:textId="17801231" w:rsidR="006B6971" w:rsidRPr="00E6423D" w:rsidRDefault="006B6971" w:rsidP="00E6423D">
            <w:pPr>
              <w:spacing w:before="60" w:after="0" w:line="240" w:lineRule="auto"/>
              <w:rPr>
                <w:b/>
                <w:sz w:val="24"/>
                <w:szCs w:val="24"/>
              </w:rPr>
            </w:pPr>
            <w:r w:rsidRPr="00E6423D">
              <w:rPr>
                <w:b/>
                <w:sz w:val="24"/>
                <w:szCs w:val="24"/>
              </w:rPr>
              <w:t>jméno dítěte:</w:t>
            </w:r>
          </w:p>
        </w:tc>
        <w:tc>
          <w:tcPr>
            <w:tcW w:w="6874" w:type="dxa"/>
            <w:vAlign w:val="center"/>
          </w:tcPr>
          <w:p w14:paraId="3373422C" w14:textId="44103636" w:rsidR="006B6971" w:rsidRPr="00E6423D" w:rsidRDefault="006B6971" w:rsidP="0087773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B6971" w14:paraId="12379190" w14:textId="77777777" w:rsidTr="00877739">
        <w:trPr>
          <w:trHeight w:val="426"/>
        </w:trPr>
        <w:tc>
          <w:tcPr>
            <w:tcW w:w="2200" w:type="dxa"/>
            <w:vAlign w:val="center"/>
          </w:tcPr>
          <w:p w14:paraId="0F638D84" w14:textId="77777777" w:rsidR="006B6971" w:rsidRPr="00E6423D" w:rsidRDefault="006B6971" w:rsidP="0087773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6423D">
              <w:rPr>
                <w:b/>
                <w:sz w:val="24"/>
                <w:szCs w:val="24"/>
              </w:rPr>
              <w:t>datum narození:</w:t>
            </w:r>
          </w:p>
        </w:tc>
        <w:tc>
          <w:tcPr>
            <w:tcW w:w="6874" w:type="dxa"/>
            <w:vAlign w:val="center"/>
          </w:tcPr>
          <w:p w14:paraId="7938C702" w14:textId="3F073976" w:rsidR="006B6971" w:rsidRPr="00E6423D" w:rsidRDefault="006B6971" w:rsidP="0087773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2004AFD1" w14:textId="3EEF79BB" w:rsidR="008A3F33" w:rsidRPr="003876DE" w:rsidRDefault="008A3F33" w:rsidP="003876DE">
      <w:pPr>
        <w:rPr>
          <w:sz w:val="24"/>
          <w:szCs w:val="24"/>
        </w:rPr>
      </w:pPr>
    </w:p>
    <w:p w14:paraId="3E05A845" w14:textId="24AFFC78" w:rsidR="00837CDF" w:rsidRDefault="00837CDF" w:rsidP="00837CDF">
      <w:pPr>
        <w:spacing w:before="24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splňuje jeden z těchto požadavků, v souladu s nařízením Vlády ČR:</w:t>
      </w:r>
    </w:p>
    <w:p w14:paraId="131D96B7" w14:textId="20C12986" w:rsidR="00837CDF" w:rsidRDefault="00837CDF" w:rsidP="00837C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color w:val="000000"/>
          <w:sz w:val="24"/>
          <w:szCs w:val="24"/>
        </w:rPr>
      </w:pPr>
      <w:r w:rsidRPr="00837CDF">
        <w:rPr>
          <w:b/>
          <w:bCs/>
          <w:color w:val="000000"/>
          <w:sz w:val="24"/>
          <w:szCs w:val="24"/>
        </w:rPr>
        <w:t>Prodělalo laboratorně potvrzené onemocnění COVID-19</w:t>
      </w:r>
      <w:r w:rsidRPr="00837CDF">
        <w:rPr>
          <w:color w:val="000000"/>
          <w:sz w:val="24"/>
          <w:szCs w:val="24"/>
        </w:rPr>
        <w:t>, uplynula u ní doba izolace podle platného mimořádného opatření Ministerstva zdravotnictví a od prvního pozitivního POC antigenního testu na přítomnost antigenu viru SARS-CoV-2 nebo RT-PCR testu na přítomnost viru SARS-CoV-2 neuplynulo více než 180 dní.</w:t>
      </w:r>
    </w:p>
    <w:p w14:paraId="2D62CB5A" w14:textId="479B4A1F" w:rsidR="00837CDF" w:rsidRPr="00837CDF" w:rsidRDefault="00837CDF" w:rsidP="00837C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</w:t>
      </w:r>
      <w:r w:rsidRPr="007100D7">
        <w:rPr>
          <w:color w:val="000000"/>
          <w:sz w:val="24"/>
          <w:szCs w:val="24"/>
        </w:rPr>
        <w:t xml:space="preserve">á </w:t>
      </w:r>
      <w:r w:rsidRPr="00837CDF">
        <w:rPr>
          <w:b/>
          <w:bCs/>
          <w:color w:val="000000"/>
          <w:sz w:val="24"/>
          <w:szCs w:val="24"/>
        </w:rPr>
        <w:t>negativní výsledek PCR testu</w:t>
      </w:r>
      <w:r w:rsidRPr="007100D7">
        <w:rPr>
          <w:color w:val="000000"/>
          <w:sz w:val="24"/>
          <w:szCs w:val="24"/>
        </w:rPr>
        <w:t xml:space="preserve"> na přítomnost antigenu viru SARS-CoV-2</w:t>
      </w:r>
      <w:r>
        <w:rPr>
          <w:color w:val="000000"/>
          <w:sz w:val="24"/>
          <w:szCs w:val="24"/>
        </w:rPr>
        <w:t>,</w:t>
      </w:r>
      <w:r w:rsidRPr="007100D7">
        <w:rPr>
          <w:color w:val="000000"/>
          <w:sz w:val="24"/>
          <w:szCs w:val="24"/>
        </w:rPr>
        <w:t xml:space="preserve"> kter</w:t>
      </w:r>
      <w:r>
        <w:rPr>
          <w:color w:val="000000"/>
          <w:sz w:val="24"/>
          <w:szCs w:val="24"/>
        </w:rPr>
        <w:t>ý</w:t>
      </w:r>
      <w:r w:rsidRPr="007100D7">
        <w:rPr>
          <w:color w:val="000000"/>
          <w:sz w:val="24"/>
          <w:szCs w:val="24"/>
        </w:rPr>
        <w:t xml:space="preserve"> </w:t>
      </w:r>
      <w:r w:rsidRPr="00837CDF">
        <w:rPr>
          <w:b/>
          <w:bCs/>
          <w:color w:val="000000"/>
          <w:sz w:val="24"/>
          <w:szCs w:val="24"/>
        </w:rPr>
        <w:t xml:space="preserve">není starší </w:t>
      </w:r>
      <w:r w:rsidRPr="00837CDF">
        <w:rPr>
          <w:b/>
          <w:bCs/>
          <w:color w:val="000000"/>
          <w:sz w:val="24"/>
          <w:szCs w:val="24"/>
        </w:rPr>
        <w:br/>
        <w:t>7 dní.</w:t>
      </w:r>
    </w:p>
    <w:p w14:paraId="3F4160DD" w14:textId="73FA4282" w:rsidR="00837CDF" w:rsidRPr="00837CDF" w:rsidRDefault="00837CDF" w:rsidP="00412D7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color w:val="000000"/>
          <w:sz w:val="24"/>
          <w:szCs w:val="24"/>
        </w:rPr>
      </w:pPr>
      <w:r w:rsidRPr="00837CDF">
        <w:rPr>
          <w:color w:val="000000"/>
          <w:sz w:val="24"/>
          <w:szCs w:val="24"/>
        </w:rPr>
        <w:t xml:space="preserve">Má </w:t>
      </w:r>
      <w:r w:rsidRPr="00837CDF">
        <w:rPr>
          <w:b/>
          <w:bCs/>
          <w:color w:val="000000"/>
          <w:sz w:val="24"/>
          <w:szCs w:val="24"/>
        </w:rPr>
        <w:t>negativní výsledek antigenního testu</w:t>
      </w:r>
      <w:r w:rsidRPr="00837CDF">
        <w:rPr>
          <w:color w:val="000000"/>
          <w:sz w:val="24"/>
          <w:szCs w:val="24"/>
        </w:rPr>
        <w:t xml:space="preserve"> na přítomnost antigenu viru SARS-CoV-2, který není starší </w:t>
      </w:r>
      <w:r w:rsidRPr="00837CDF">
        <w:rPr>
          <w:b/>
          <w:bCs/>
          <w:color w:val="000000"/>
          <w:sz w:val="24"/>
          <w:szCs w:val="24"/>
        </w:rPr>
        <w:t>72 hodin</w:t>
      </w:r>
      <w:r w:rsidRPr="00837CDF">
        <w:rPr>
          <w:color w:val="000000"/>
          <w:sz w:val="24"/>
          <w:szCs w:val="24"/>
        </w:rPr>
        <w:t xml:space="preserve"> (maximálně tři dny)</w:t>
      </w:r>
      <w:r w:rsidRPr="00837CDF">
        <w:rPr>
          <w:b/>
          <w:bCs/>
          <w:color w:val="000000"/>
          <w:sz w:val="24"/>
          <w:szCs w:val="24"/>
        </w:rPr>
        <w:t xml:space="preserve">. </w:t>
      </w:r>
      <w:r w:rsidRPr="00837CDF">
        <w:rPr>
          <w:color w:val="000000"/>
          <w:sz w:val="24"/>
          <w:szCs w:val="24"/>
        </w:rPr>
        <w:t xml:space="preserve">U antigenních testů platí test </w:t>
      </w:r>
      <w:r>
        <w:rPr>
          <w:color w:val="000000"/>
          <w:sz w:val="24"/>
          <w:szCs w:val="24"/>
        </w:rPr>
        <w:t>provedený</w:t>
      </w:r>
      <w:r w:rsidRPr="00837CDF">
        <w:rPr>
          <w:color w:val="000000"/>
          <w:sz w:val="24"/>
          <w:szCs w:val="24"/>
        </w:rPr>
        <w:t xml:space="preserve"> v odběrovém místě či </w:t>
      </w:r>
      <w:proofErr w:type="spellStart"/>
      <w:r w:rsidRPr="00837CDF">
        <w:rPr>
          <w:color w:val="000000"/>
          <w:sz w:val="24"/>
          <w:szCs w:val="24"/>
        </w:rPr>
        <w:t>sebetestováním</w:t>
      </w:r>
      <w:proofErr w:type="spellEnd"/>
      <w:r w:rsidRPr="00837CDF">
        <w:rPr>
          <w:color w:val="000000"/>
          <w:sz w:val="24"/>
          <w:szCs w:val="24"/>
        </w:rPr>
        <w:t xml:space="preserve"> v domácím prostředí.</w:t>
      </w:r>
    </w:p>
    <w:p w14:paraId="603A9D62" w14:textId="76622E8B" w:rsidR="003876DE" w:rsidRPr="00837CDF" w:rsidRDefault="00837CDF" w:rsidP="00837C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M</w:t>
      </w:r>
      <w:r w:rsidRPr="007100D7">
        <w:rPr>
          <w:sz w:val="24"/>
          <w:szCs w:val="24"/>
        </w:rPr>
        <w:t xml:space="preserve">á </w:t>
      </w:r>
      <w:r w:rsidRPr="00837CDF">
        <w:rPr>
          <w:color w:val="000000"/>
          <w:sz w:val="24"/>
          <w:szCs w:val="24"/>
        </w:rPr>
        <w:t>vystavený</w:t>
      </w:r>
      <w:r w:rsidRPr="007100D7">
        <w:rPr>
          <w:sz w:val="24"/>
          <w:szCs w:val="24"/>
        </w:rPr>
        <w:t xml:space="preserve"> </w:t>
      </w:r>
      <w:r w:rsidRPr="00837CDF">
        <w:rPr>
          <w:b/>
          <w:bCs/>
          <w:sz w:val="24"/>
          <w:szCs w:val="24"/>
        </w:rPr>
        <w:t xml:space="preserve">certifikát </w:t>
      </w:r>
      <w:r w:rsidRPr="007100D7">
        <w:rPr>
          <w:sz w:val="24"/>
          <w:szCs w:val="24"/>
        </w:rPr>
        <w:t xml:space="preserve">Ministerstva zdravotnictví ČR </w:t>
      </w:r>
      <w:r w:rsidRPr="00837CDF">
        <w:rPr>
          <w:b/>
          <w:bCs/>
          <w:sz w:val="24"/>
          <w:szCs w:val="24"/>
        </w:rPr>
        <w:t>o provedeném očkování</w:t>
      </w:r>
      <w:r w:rsidRPr="007100D7">
        <w:rPr>
          <w:sz w:val="24"/>
          <w:szCs w:val="24"/>
        </w:rPr>
        <w:t xml:space="preserve"> proti onemocnění COVID-19, a od aplikace druhé dávky očkovací látky v případě </w:t>
      </w:r>
      <w:proofErr w:type="spellStart"/>
      <w:r w:rsidRPr="007100D7">
        <w:rPr>
          <w:sz w:val="24"/>
          <w:szCs w:val="24"/>
        </w:rPr>
        <w:t>dvoudávkového</w:t>
      </w:r>
      <w:proofErr w:type="spellEnd"/>
      <w:r w:rsidRPr="007100D7">
        <w:rPr>
          <w:sz w:val="24"/>
          <w:szCs w:val="24"/>
        </w:rPr>
        <w:t xml:space="preserve"> schématu podle souhrnu údajů o léčivém přípravku (dále jen „SPC“) uplynulo nejméně </w:t>
      </w:r>
      <w:r>
        <w:rPr>
          <w:sz w:val="24"/>
          <w:szCs w:val="24"/>
        </w:rPr>
        <w:t>22</w:t>
      </w:r>
      <w:r w:rsidRPr="007100D7">
        <w:rPr>
          <w:sz w:val="24"/>
          <w:szCs w:val="24"/>
        </w:rPr>
        <w:t xml:space="preserve"> dní, nebo od aplikace první dávky </w:t>
      </w:r>
      <w:r w:rsidRPr="00837CDF">
        <w:rPr>
          <w:color w:val="000000"/>
          <w:sz w:val="24"/>
          <w:szCs w:val="24"/>
        </w:rPr>
        <w:t>očkovací</w:t>
      </w:r>
      <w:r w:rsidRPr="007100D7">
        <w:rPr>
          <w:sz w:val="24"/>
          <w:szCs w:val="24"/>
        </w:rPr>
        <w:t xml:space="preserve"> látky v případě </w:t>
      </w:r>
      <w:proofErr w:type="spellStart"/>
      <w:r w:rsidRPr="007100D7">
        <w:rPr>
          <w:sz w:val="24"/>
          <w:szCs w:val="24"/>
        </w:rPr>
        <w:t>jednodávkového</w:t>
      </w:r>
      <w:proofErr w:type="spellEnd"/>
      <w:r w:rsidRPr="007100D7">
        <w:rPr>
          <w:sz w:val="24"/>
          <w:szCs w:val="24"/>
        </w:rPr>
        <w:t xml:space="preserve"> schématu podle SPC uplynulo nejméně </w:t>
      </w:r>
      <w:r>
        <w:rPr>
          <w:sz w:val="24"/>
          <w:szCs w:val="24"/>
        </w:rPr>
        <w:t>22</w:t>
      </w:r>
      <w:r w:rsidRPr="007100D7">
        <w:rPr>
          <w:sz w:val="24"/>
          <w:szCs w:val="24"/>
        </w:rPr>
        <w:t xml:space="preserve"> dnů.</w:t>
      </w:r>
    </w:p>
    <w:p w14:paraId="5262C23F" w14:textId="77777777" w:rsidR="006B6971" w:rsidRDefault="006B6971" w:rsidP="006B6971">
      <w:pPr>
        <w:pStyle w:val="Odstavecseseznamem"/>
        <w:ind w:left="426" w:hanging="426"/>
        <w:rPr>
          <w:sz w:val="24"/>
          <w:szCs w:val="24"/>
        </w:rPr>
      </w:pPr>
    </w:p>
    <w:p w14:paraId="624D5607" w14:textId="62D6725B" w:rsidR="001D623B" w:rsidRDefault="006B6971" w:rsidP="00837CDF">
      <w:pPr>
        <w:jc w:val="center"/>
        <w:rPr>
          <w:sz w:val="24"/>
          <w:szCs w:val="24"/>
        </w:rPr>
      </w:pPr>
      <w:r w:rsidRPr="006B6971">
        <w:rPr>
          <w:sz w:val="24"/>
          <w:szCs w:val="24"/>
        </w:rPr>
        <w:t>Jsem si vědom(a) právních následků, které by mě postihly, kdyby toto prohlášení nebylo pravdivé.</w:t>
      </w:r>
    </w:p>
    <w:p w14:paraId="5EB9C077" w14:textId="77777777" w:rsidR="00837CDF" w:rsidRDefault="00837CDF" w:rsidP="006B6971">
      <w:pPr>
        <w:spacing w:before="480"/>
        <w:rPr>
          <w:sz w:val="24"/>
          <w:szCs w:val="24"/>
        </w:rPr>
      </w:pPr>
    </w:p>
    <w:p w14:paraId="4BEA39F6" w14:textId="0BB7770C" w:rsidR="006B6971" w:rsidRDefault="001D623B" w:rsidP="006B6971">
      <w:pPr>
        <w:spacing w:before="480"/>
        <w:rPr>
          <w:sz w:val="24"/>
          <w:szCs w:val="24"/>
        </w:rPr>
      </w:pPr>
      <w:r>
        <w:rPr>
          <w:sz w:val="24"/>
          <w:szCs w:val="24"/>
        </w:rPr>
        <w:t>v</w:t>
      </w:r>
      <w:r w:rsidR="00F24E42">
        <w:rPr>
          <w:sz w:val="24"/>
          <w:szCs w:val="24"/>
        </w:rPr>
        <w:t> Praze</w:t>
      </w:r>
      <w:r w:rsidR="006B6971" w:rsidRPr="006B6971">
        <w:rPr>
          <w:sz w:val="24"/>
          <w:szCs w:val="24"/>
        </w:rPr>
        <w:t xml:space="preserve"> dne</w:t>
      </w:r>
      <w:r w:rsidR="00F24E42">
        <w:rPr>
          <w:sz w:val="24"/>
          <w:szCs w:val="24"/>
        </w:rPr>
        <w:t xml:space="preserve"> </w:t>
      </w:r>
      <w:r w:rsidR="00316A20">
        <w:rPr>
          <w:sz w:val="24"/>
          <w:szCs w:val="24"/>
        </w:rPr>
        <w:t>11. 7. 2021</w:t>
      </w:r>
    </w:p>
    <w:p w14:paraId="11E840E8" w14:textId="463F91C7" w:rsidR="00622D30" w:rsidRDefault="00622D30" w:rsidP="00837CDF">
      <w:pPr>
        <w:spacing w:before="360" w:after="240"/>
        <w:jc w:val="right"/>
        <w:rPr>
          <w:sz w:val="24"/>
          <w:szCs w:val="24"/>
        </w:rPr>
      </w:pPr>
      <w:r>
        <w:rPr>
          <w:sz w:val="24"/>
          <w:szCs w:val="24"/>
        </w:rPr>
        <w:t>Jméno a podpis</w:t>
      </w:r>
      <w:r w:rsidR="006B6971" w:rsidRPr="006B6971">
        <w:rPr>
          <w:sz w:val="24"/>
          <w:szCs w:val="24"/>
        </w:rPr>
        <w:t xml:space="preserve"> zákonn</w:t>
      </w:r>
      <w:r>
        <w:rPr>
          <w:sz w:val="24"/>
          <w:szCs w:val="24"/>
        </w:rPr>
        <w:t>ého</w:t>
      </w:r>
      <w:r w:rsidR="006B6971" w:rsidRPr="006B6971">
        <w:rPr>
          <w:sz w:val="24"/>
          <w:szCs w:val="24"/>
        </w:rPr>
        <w:t xml:space="preserve"> zástupc</w:t>
      </w:r>
      <w:r>
        <w:rPr>
          <w:sz w:val="24"/>
          <w:szCs w:val="24"/>
        </w:rPr>
        <w:t>e dítěte</w:t>
      </w:r>
      <w:r w:rsidR="006B6971" w:rsidRPr="006B6971">
        <w:rPr>
          <w:sz w:val="24"/>
          <w:szCs w:val="24"/>
        </w:rPr>
        <w:t>:</w:t>
      </w:r>
    </w:p>
    <w:p w14:paraId="0FC86B6B" w14:textId="77777777" w:rsidR="00837CDF" w:rsidRPr="006B6971" w:rsidRDefault="00837CDF" w:rsidP="00837CDF">
      <w:pPr>
        <w:spacing w:before="120" w:after="120"/>
        <w:jc w:val="right"/>
        <w:rPr>
          <w:sz w:val="24"/>
          <w:szCs w:val="24"/>
        </w:rPr>
      </w:pPr>
    </w:p>
    <w:p w14:paraId="08CCBBFD" w14:textId="35247622" w:rsidR="006B6971" w:rsidRDefault="006B6971" w:rsidP="00837CDF">
      <w:pPr>
        <w:spacing w:before="240" w:after="0" w:line="240" w:lineRule="auto"/>
        <w:jc w:val="right"/>
        <w:rPr>
          <w:sz w:val="24"/>
          <w:szCs w:val="24"/>
        </w:rPr>
      </w:pPr>
      <w:r w:rsidRPr="006B6971">
        <w:rPr>
          <w:sz w:val="24"/>
          <w:szCs w:val="24"/>
        </w:rPr>
        <w:t>……………………………………………………………………</w:t>
      </w:r>
    </w:p>
    <w:sectPr w:rsidR="006B6971" w:rsidSect="00837CDF">
      <w:headerReference w:type="default" r:id="rId9"/>
      <w:pgSz w:w="11906" w:h="16838"/>
      <w:pgMar w:top="1417" w:right="1133" w:bottom="91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A8BED" w14:textId="77777777" w:rsidR="0020679B" w:rsidRDefault="0020679B" w:rsidP="001D623B">
      <w:pPr>
        <w:spacing w:after="0" w:line="240" w:lineRule="auto"/>
      </w:pPr>
      <w:r>
        <w:separator/>
      </w:r>
    </w:p>
  </w:endnote>
  <w:endnote w:type="continuationSeparator" w:id="0">
    <w:p w14:paraId="7CB2AC77" w14:textId="77777777" w:rsidR="0020679B" w:rsidRDefault="0020679B" w:rsidP="001D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F6E49" w14:textId="77777777" w:rsidR="0020679B" w:rsidRDefault="0020679B" w:rsidP="001D623B">
      <w:pPr>
        <w:spacing w:after="0" w:line="240" w:lineRule="auto"/>
      </w:pPr>
      <w:r>
        <w:separator/>
      </w:r>
    </w:p>
  </w:footnote>
  <w:footnote w:type="continuationSeparator" w:id="0">
    <w:p w14:paraId="4F169322" w14:textId="77777777" w:rsidR="0020679B" w:rsidRDefault="0020679B" w:rsidP="001D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BC2E8" w14:textId="77777777" w:rsidR="001D623B" w:rsidRPr="00E555EF" w:rsidRDefault="001D623B" w:rsidP="001D623B">
    <w:pPr>
      <w:pStyle w:val="Zhlav"/>
      <w:rPr>
        <w:rFonts w:ascii="Gabriola" w:hAnsi="Gabriola" w:cs="Helvetica"/>
        <w:color w:val="538135"/>
        <w:sz w:val="36"/>
        <w:szCs w:val="36"/>
        <w:shd w:val="clear" w:color="auto" w:fill="FFFFFF"/>
      </w:rPr>
    </w:pPr>
    <w:r w:rsidRPr="00E555EF">
      <w:rPr>
        <w:rFonts w:ascii="Gabriola" w:hAnsi="Gabriola" w:cs="Helvetica"/>
        <w:color w:val="538135"/>
        <w:sz w:val="36"/>
        <w:szCs w:val="36"/>
        <w:shd w:val="clear" w:color="auto" w:fill="FFFFFF"/>
      </w:rPr>
      <w:t>Dětský lesní klub V Hájence</w:t>
    </w:r>
  </w:p>
  <w:p w14:paraId="55412E99" w14:textId="77777777" w:rsidR="001D623B" w:rsidRPr="00E555EF" w:rsidRDefault="0020679B" w:rsidP="001D623B">
    <w:pPr>
      <w:pStyle w:val="Zhlav"/>
      <w:rPr>
        <w:rFonts w:ascii="Gabriola" w:hAnsi="Gabriola" w:cs="Helvetica"/>
        <w:color w:val="538135"/>
        <w:sz w:val="24"/>
        <w:szCs w:val="24"/>
        <w:shd w:val="clear" w:color="auto" w:fill="FFFFFF"/>
      </w:rPr>
    </w:pPr>
    <w:hyperlink r:id="rId1" w:tgtFrame="_blank" w:history="1">
      <w:r w:rsidR="001D623B" w:rsidRPr="00E555EF">
        <w:rPr>
          <w:rFonts w:ascii="Gabriola" w:hAnsi="Gabriola" w:cs="Helvetica"/>
          <w:color w:val="538135"/>
          <w:sz w:val="24"/>
          <w:szCs w:val="24"/>
          <w:shd w:val="clear" w:color="auto" w:fill="FFFFFF"/>
        </w:rPr>
        <w:t>Národních hrdinů 45,</w:t>
      </w:r>
    </w:hyperlink>
    <w:r w:rsidR="001D623B"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 Xaverovský háj, Praha 9, 190 12</w:t>
    </w:r>
  </w:p>
  <w:p w14:paraId="40A58823" w14:textId="6AB30D68" w:rsidR="001D623B" w:rsidRPr="00E555EF" w:rsidRDefault="0020679B" w:rsidP="001D623B">
    <w:pPr>
      <w:pStyle w:val="Zhlav"/>
      <w:spacing w:after="240"/>
      <w:rPr>
        <w:rFonts w:ascii="Gabriola" w:hAnsi="Gabriola" w:cs="Helvetica"/>
        <w:color w:val="538135"/>
        <w:sz w:val="24"/>
        <w:szCs w:val="24"/>
        <w:shd w:val="clear" w:color="auto" w:fill="FFFFFF"/>
      </w:rPr>
    </w:pPr>
    <w:hyperlink r:id="rId2" w:history="1">
      <w:r w:rsidR="001D623B" w:rsidRPr="00E555EF">
        <w:rPr>
          <w:rFonts w:ascii="Gabriola" w:hAnsi="Gabriola" w:cs="Helvetica"/>
          <w:color w:val="538135"/>
          <w:sz w:val="24"/>
          <w:szCs w:val="24"/>
          <w:u w:val="single"/>
          <w:shd w:val="clear" w:color="auto" w:fill="FFFFFF"/>
        </w:rPr>
        <w:t>www.vhajence.com</w:t>
      </w:r>
    </w:hyperlink>
    <w:r w:rsidR="001D623B"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, e-mail: </w:t>
    </w:r>
    <w:hyperlink r:id="rId3" w:history="1">
      <w:r w:rsidR="001D623B" w:rsidRPr="00E555EF">
        <w:rPr>
          <w:rFonts w:ascii="Gabriola" w:hAnsi="Gabriola" w:cs="Helvetica"/>
          <w:color w:val="538135"/>
          <w:sz w:val="24"/>
          <w:szCs w:val="24"/>
          <w:u w:val="single"/>
          <w:shd w:val="clear" w:color="auto" w:fill="FFFFFF"/>
        </w:rPr>
        <w:t>vhajence@email.cz</w:t>
      </w:r>
    </w:hyperlink>
    <w:r w:rsidR="001D623B"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21B36"/>
    <w:multiLevelType w:val="hybridMultilevel"/>
    <w:tmpl w:val="AC4A1F30"/>
    <w:lvl w:ilvl="0" w:tplc="47F6236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3188"/>
    <w:multiLevelType w:val="multilevel"/>
    <w:tmpl w:val="232A6DEC"/>
    <w:lvl w:ilvl="0">
      <w:start w:val="1"/>
      <w:numFmt w:val="bullet"/>
      <w:lvlText w:val="-"/>
      <w:lvlJc w:val="left"/>
      <w:pPr>
        <w:ind w:left="1146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2BC2CF5"/>
    <w:multiLevelType w:val="multilevel"/>
    <w:tmpl w:val="D172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C07C1"/>
    <w:multiLevelType w:val="multilevel"/>
    <w:tmpl w:val="6944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EE4DF4"/>
    <w:multiLevelType w:val="hybridMultilevel"/>
    <w:tmpl w:val="FC0E4D78"/>
    <w:lvl w:ilvl="0" w:tplc="E2A0C12A">
      <w:start w:val="1"/>
      <w:numFmt w:val="bullet"/>
      <w:lvlText w:val="-"/>
      <w:lvlJc w:val="left"/>
      <w:pPr>
        <w:ind w:left="1146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F2"/>
    <w:rsid w:val="0000148B"/>
    <w:rsid w:val="00050BF4"/>
    <w:rsid w:val="0005169A"/>
    <w:rsid w:val="0006087A"/>
    <w:rsid w:val="001D623B"/>
    <w:rsid w:val="0020679B"/>
    <w:rsid w:val="00247922"/>
    <w:rsid w:val="00316A20"/>
    <w:rsid w:val="003876DE"/>
    <w:rsid w:val="003A34E1"/>
    <w:rsid w:val="003B0ADB"/>
    <w:rsid w:val="003F309F"/>
    <w:rsid w:val="004D5658"/>
    <w:rsid w:val="004F3D64"/>
    <w:rsid w:val="00622D30"/>
    <w:rsid w:val="006232AB"/>
    <w:rsid w:val="006670D8"/>
    <w:rsid w:val="006B6971"/>
    <w:rsid w:val="006C2ED7"/>
    <w:rsid w:val="007420AD"/>
    <w:rsid w:val="00837CDF"/>
    <w:rsid w:val="008A3F33"/>
    <w:rsid w:val="008A6BAC"/>
    <w:rsid w:val="008B075E"/>
    <w:rsid w:val="008C5B1B"/>
    <w:rsid w:val="008D236A"/>
    <w:rsid w:val="008F3EA2"/>
    <w:rsid w:val="009C1D2D"/>
    <w:rsid w:val="00B5638A"/>
    <w:rsid w:val="00BF715D"/>
    <w:rsid w:val="00CE13B7"/>
    <w:rsid w:val="00D06900"/>
    <w:rsid w:val="00D318D6"/>
    <w:rsid w:val="00D64E90"/>
    <w:rsid w:val="00DA1F6D"/>
    <w:rsid w:val="00E6423D"/>
    <w:rsid w:val="00E642F2"/>
    <w:rsid w:val="00F05D58"/>
    <w:rsid w:val="00F24E42"/>
    <w:rsid w:val="00FE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3E75A3"/>
  <w15:docId w15:val="{0D515FED-C19D-A24C-87D5-89ADFFCA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13B7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B563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23B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1D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623B"/>
    <w:rPr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D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D623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Users/marta/Documents/Dell%20k%20pr&#780;enosu/pers/dokumenty%20PROBRAT/pers/vhajence@email.cz" TargetMode="External"/><Relationship Id="rId2" Type="http://schemas.openxmlformats.org/officeDocument/2006/relationships/hyperlink" Target="http://www.vhajence.com" TargetMode="External"/><Relationship Id="rId1" Type="http://schemas.openxmlformats.org/officeDocument/2006/relationships/hyperlink" Target="http://maps.google.com/maps?z=16&amp;q=n%C3%A1rodn%C3%ADch+hrdin%C5%AF+45+xaverovsk%C3%BD+h%C3%A1j+praha+9+-+doln%C3%AD+po%C4%8Dernice,+190+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1DB4B-CD09-468C-9532-7C7C4080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FNHK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creator>Vařeka Ivan</dc:creator>
  <cp:lastModifiedBy>Marta Krupickova</cp:lastModifiedBy>
  <cp:revision>3</cp:revision>
  <cp:lastPrinted>2021-07-11T13:20:00Z</cp:lastPrinted>
  <dcterms:created xsi:type="dcterms:W3CDTF">2021-07-07T20:37:00Z</dcterms:created>
  <dcterms:modified xsi:type="dcterms:W3CDTF">2021-07-11T13:20:00Z</dcterms:modified>
</cp:coreProperties>
</file>